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18"/>
        </w:rPr>
        <w:t xml:space="preserve">Wymagania edukacyjne na poszczególne oceny. </w:t>
      </w:r>
      <w:r>
        <w:rPr>
          <w:rFonts w:cs="Calibri" w:ascii="Calibri" w:hAnsi="Calibri" w:asciiTheme="minorHAnsi" w:cstheme="minorHAnsi" w:hAnsiTheme="minorHAnsi"/>
          <w:b/>
          <w:i/>
          <w:sz w:val="28"/>
          <w:szCs w:val="18"/>
        </w:rPr>
        <w:t>Oblicza geografii</w:t>
      </w:r>
      <w:r>
        <w:rPr>
          <w:rFonts w:cs="Calibri" w:ascii="Calibri" w:hAnsi="Calibri" w:asciiTheme="minorHAnsi" w:cstheme="minorHAnsi" w:hAnsiTheme="minorHAnsi"/>
          <w:b/>
          <w:sz w:val="28"/>
          <w:szCs w:val="18"/>
        </w:rPr>
        <w:t>. Zakres podstawowy. Część II</w:t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tbl>
      <w:tblPr>
        <w:tblW w:w="16202" w:type="dxa"/>
        <w:jc w:val="left"/>
        <w:tblInd w:w="-101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06"/>
        <w:gridCol w:w="3401"/>
        <w:gridCol w:w="3258"/>
        <w:gridCol w:w="3214"/>
        <w:gridCol w:w="3123"/>
      </w:tblGrid>
      <w:tr>
        <w:trPr>
          <w:trHeight w:val="56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Wymagania na poszczególne oceny</w:t>
            </w:r>
          </w:p>
        </w:tc>
      </w:tr>
      <w:tr>
        <w:trPr>
          <w:trHeight w:val="567" w:hRule="atLeast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konieczne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podstawowe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rozszerzające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dopełniające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wykraczające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celująca)</w:t>
            </w:r>
          </w:p>
        </w:tc>
      </w:tr>
      <w:tr>
        <w:trPr>
          <w:trHeight w:val="340" w:hRule="atLeast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6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ind w:left="296" w:hanging="227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Zmiany na mapie politycznej</w:t>
            </w:r>
          </w:p>
        </w:tc>
      </w:tr>
      <w:tr>
        <w:trPr/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państwo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eksklawa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terytorium zależne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elementy państwa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wielkie państwa </w:t>
              <w:br/>
              <w:t>i minipaństwa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różnice w powierzchni państw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powierzchnię Polski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aktualną liczbę państw świata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kolonializm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dekolonizacja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integracja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dezintegracja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przyczyny procesów integracyjnych na świecie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państwa w Europie powstałe po 1989 r.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organizacji międzynarodowych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przyczyny konfliktów zbrojnych na świecie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różnice między terroryzmem </w:t>
              <w:br/>
              <w:t>a konfliktem zbrojnym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wskaźniki rozwoju gospodarczego i społecznego państw</w:t>
            </w:r>
          </w:p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8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eksklaw i wskazuje je </w:t>
              <w:br/>
              <w:t>na mapie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wielkie państwa </w:t>
              <w:br/>
              <w:t>i minipaństwa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pozycję Polski w Europie </w:t>
              <w:br/>
              <w:t>pod względem powierzchni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świata obszary kolonialne krajów europejskich z połowy XX w.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różnicę między integracją </w:t>
              <w:br/>
              <w:t>a dezintegracją państw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procesów integracji </w:t>
              <w:br/>
              <w:t xml:space="preserve">i dezintegracji w Europie po 1989 r. 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główne cele ONZ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świata miejsca ważniejszych konfliktów zbrojnych </w:t>
              <w:br/>
              <w:t>i ataków terrorystycznych w wybranych regionach w XXI w.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definicje wskaźników rozwoju krajów: PKB, HDI, MPI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wybranych przykładach cechy krajów o różnym poziomie rozwoju społeczno-gospodarczego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terytoriów zależnych w XXI w. na świecie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odczytuje na mapach aktualny podział polityczny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zmian na mapie politycznej świata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przykładach procesy integracji i dezintegracji w Europie </w:t>
              <w:br/>
              <w:t>po 1989 r.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organizacji międzyrządowych i pozarządowych 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organizacji międzynarodowych, których członkiem jest Polska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konfliktów zbrojnych na świecie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wybrane konflikty </w:t>
              <w:br/>
              <w:t xml:space="preserve">na świecie w latach 90. XX w. </w:t>
              <w:br/>
              <w:t>i na początku XXI w.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dysproporcji </w:t>
              <w:br/>
              <w:t>w rozwoju społeczno-gospodarczym państw świata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składowe wskaźnika HDI </w:t>
              <w:br/>
              <w:t>na przykładzie Polski</w:t>
            </w:r>
          </w:p>
          <w:p>
            <w:pPr>
              <w:pStyle w:val="ListParagraph"/>
              <w:numPr>
                <w:ilvl w:val="0"/>
                <w:numId w:val="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zróżnicowanie przestrzenne państw świata według wskaźników HDI </w:t>
              <w:br/>
              <w:t>i MPI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krajów nieuznawanych na arenie międzynarodowej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skutki kolonializmu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kolonializmu </w:t>
              <w:br/>
              <w:t>na współczesny podział polityczny świata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zmiany, które zaszły na mapie politycznej świata po II wojnie światowej 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przyczyny integracji politycznej, gospodarczej i militarnej </w:t>
              <w:br/>
              <w:t>na świecie na przykładzie Unii Europejskiej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skutki konfliktów zbrojnych </w:t>
              <w:br/>
              <w:t>i ataków terrorystycznych na świecie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strukturę PKB Polski na tle innych krajów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strukturę PKB państw znajdujących się na różnych poziomach rozwoju społeczno-</w:t>
              <w:br/>
              <w:t>-gospodarczego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9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przyczyny i skutki dekolonizacji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148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związek między zasięgiem kolonii a językiem urzędowym </w:t>
              <w:br/>
              <w:t>w państwach Ameryki Południowej</w:t>
            </w:r>
          </w:p>
          <w:p>
            <w:pPr>
              <w:pStyle w:val="ListParagraph"/>
              <w:numPr>
                <w:ilvl w:val="0"/>
                <w:numId w:val="9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wpływ kolonizacji </w:t>
              <w:br/>
              <w:t>na dysproporcje w rozwoju państw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148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pozytywne i negatywne skutki integracji politycznej i gospodarczej na świecie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148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wpływ mediów </w:t>
              <w:br/>
              <w:t xml:space="preserve">na społeczny odbiór przyczyn </w:t>
              <w:br/>
              <w:t xml:space="preserve">i skutków konfliktów na świecie </w:t>
              <w:br/>
              <w:t>na wybranych przykładach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148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konsekwencje zróżnicowania poziomu rozwoju społeczno-</w:t>
              <w:br/>
              <w:t xml:space="preserve">-gospodarczego krajów i regionów </w:t>
              <w:br/>
              <w:t>na świecie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ind w:left="296" w:hanging="227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Ludność i urbanizacja</w:t>
            </w:r>
          </w:p>
        </w:tc>
      </w:tr>
      <w:tr>
        <w:trPr/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aktualną liczbę ludności świata i prognozy zmian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kontynenty pod względem liczby ludności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najludniejsze państwa </w:t>
              <w:br/>
              <w:t>na świecie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przyrost naturalny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współczynnik urodzeń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współczynnik zgonów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współczynnik przyrostu naturalnego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model przejścia demograficznego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eksplozja demograficzna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regres demograficzny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typy demograficzne społeczeństw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dominujące na świecie modele rodziny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współczynnik dzietności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ekumena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subekumena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anekumena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rozmieszczenia ludności w podziale na przyrodnicze, społeczno-gospodarcze i polityczne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bariery osadnicze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wskaźnik gęstości zaludnienia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najgęściej zaludnione kraje na świecie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imigracja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emigracja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reemigracja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saldo migracji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podział migracji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główne kierunki współczesnych migracji ludności na świecie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odmiany ludzkie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–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główne </w:t>
              <w:br/>
              <w:t>i mieszane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naród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mniejszość narodowa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mniejszość etniczna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mniejszości narodowe </w:t>
              <w:br/>
              <w:t>w Polsce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religia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religie uniwersalne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i wskazuje na mapie główne kręgi kulturowe na świecie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jednostek osadniczych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miasto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wieś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lokalizacji jednostek osadniczych i rozwoju sieci osadniczej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urbanizacja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wskaźnik urbanizacji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płaszczyzny urbanizacji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fazy urbanizacji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typy zespołów miejskich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różnicę między wsią a obszarem wiejskim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wieś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obszar wiejski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kryteria podziału jednostek osadniczych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22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na wybranych przykładach funkcje wsi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przyczyny zmian liczby ludności świata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różnice w przyroście naturalnym w krajach wysoko i słabo rozwiniętych pod względem społeczno-gospodarczym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współczynniki urodzeń, zgonów </w:t>
              <w:br/>
              <w:t>i przyrostu naturalnego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fazy rozwoju demograficznego 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państw, w których występują eksplozja demograficzna </w:t>
              <w:br/>
              <w:t>i regres demograficzny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piramidy wieku i płci </w:t>
              <w:br/>
              <w:t>w wybranych krajach wysoko i słabo rozwiniętych pod względem społeczno-</w:t>
              <w:br/>
              <w:t>-gospodarczym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przyczyny starzenia się społeczeństw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państw starzejących się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modele rodziny i omawia ich występowanie na świecie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wybrane czynniki rozmieszczenia ludności na świecie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ograniczenia w rozmieszczeniu ludności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wskaźnik gęstości zaludnienia </w:t>
              <w:br/>
              <w:t>dla wybranego obszaru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obszary słabo zaludnione </w:t>
              <w:br/>
              <w:t>i bezludne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główne przyczyny migracji </w:t>
              <w:br/>
              <w:t>na świecie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kraje emigracyjne </w:t>
              <w:br/>
              <w:t>i imigracyjne</w:t>
            </w:r>
          </w:p>
          <w:p>
            <w:pPr>
              <w:pStyle w:val="ListParagraph"/>
              <w:numPr>
                <w:ilvl w:val="0"/>
                <w:numId w:val="2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odróżnia uchodźstwo od migracji ekonomicznej</w:t>
            </w:r>
          </w:p>
          <w:p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główne i mieszane odmiany ludzkie</w:t>
            </w:r>
          </w:p>
          <w:p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przykłady krajów jednolitych oraz zróżnicowanych pod względem narodowościowym</w:t>
            </w:r>
          </w:p>
          <w:p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zróżnicowanie narodowościowe </w:t>
              <w:br/>
              <w:t>i etniczne w Polsce</w:t>
            </w:r>
          </w:p>
          <w:p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wielkie religie i wskazuje na mapie obszary ich występowania</w:t>
            </w:r>
          </w:p>
          <w:p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wybranych kręgów kulturowych ludności świata</w:t>
            </w:r>
          </w:p>
          <w:p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strukturę wyznaniową </w:t>
              <w:br/>
              <w:t>w Polsce</w:t>
            </w:r>
          </w:p>
          <w:p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osadnictwo wiejskie</w:t>
            </w:r>
          </w:p>
          <w:p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kształtujące sieć miejską</w:t>
            </w:r>
          </w:p>
          <w:p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płaszczyzny procesu urbanizacji</w:t>
            </w:r>
          </w:p>
          <w:p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wskaźnik urbanizacji i jego zróżnicowanie w Polsce i na świecie </w:t>
            </w:r>
          </w:p>
          <w:p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fazy urbanizacji </w:t>
            </w:r>
          </w:p>
          <w:p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typy aglomeracji i podaje przykłady w Polsce i na świecie</w:t>
            </w:r>
          </w:p>
          <w:p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dynamikę zmian liczby ludności świata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przyczyny różnic między wartością przyrostu naturalnego </w:t>
              <w:br/>
              <w:t xml:space="preserve">w krajach wysoko i słabo rozwiniętych </w:t>
              <w:br/>
              <w:t>pod względem społeczno-</w:t>
              <w:br/>
              <w:t>-gospodarczym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przyczyny występowania eksplozji demograficznej i regresu demograficznego na świecie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struktury wieku na świecie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kształtujące strukturę wieku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zróżnicowanie współczynnika dzietności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wpływ wybranych czynników na rozmieszczenie ludności na świecie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bariery osadnicze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rozmieszczenia ludności na świecie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zróżnicowanie gęstości zaludnienia na świecie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obszary zamieszkane </w:t>
              <w:br/>
              <w:t>i niezamieszkane na świecie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współczesne migracje zagraniczne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saldo migracji zagranicznych na świecie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dodatniego lub ujemnego salda migracji na świecie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zróżnicowanie narodowościowe wybranych krajów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etniczne wybranych krajów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religijną w wybranych krajach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zróżnicowanie religijne </w:t>
              <w:br/>
              <w:t>w Polsce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kręgi kulturowe ludności świata i wskazuje je na mapie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zróżnicowanie typów wsi </w:t>
              <w:br/>
              <w:t>na przykładzie Europy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zróżnicowanie sieci osadniczej na świecie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przyczyny urbanizacji wybranych regionów świata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typy zespołów miejskich, podaje ich przykłady w Polsce </w:t>
              <w:br/>
              <w:t>i na świecie oraz wskazuje je na mapie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obszary wiejskie </w:t>
              <w:br/>
              <w:t>na świecie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zmiany funkcji współczesnych wsi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zmian tempa wzrostu liczby ludności na świecie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przestrzenne różnice </w:t>
              <w:br/>
              <w:t xml:space="preserve">w wielkości wskaźników urodzeń, zgonów i przyrostu naturalnego </w:t>
              <w:br/>
              <w:t>na świecie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i porównuje piramidy wieku </w:t>
              <w:br/>
              <w:t>i płci w wybranych krajach świata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i skutki starzenia się ludności oraz jego zróżnicowanie </w:t>
              <w:br/>
              <w:t>na świecie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społeczno-kulturowe uwarunkowania zróżnicowania modelu rodziny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współczynnik dzietności </w:t>
              <w:br/>
              <w:t>w krajach wysoko i słabo rozwiniętych pod względem społeczno-</w:t>
              <w:br/>
              <w:t>-gospodarczym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prawidłowości </w:t>
              <w:br/>
              <w:t>w rozmieszczeniu ludności świata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problemy uchodźców </w:t>
              <w:br/>
              <w:t>w wybranych państwach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konsekwencje zróżnicowania narodowościowego </w:t>
              <w:br/>
              <w:t>i etnicznego ludności na wybranych przykładach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konsekwencje zróżnicowania religijnego i kulturowego ludności na świecie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sieć osadniczą wybranych regionów świata na podstawie map cyfrowych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gęstość zaludnienia obszarów miejskich na wybranych etapach urbanizacji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przyczyny przestrzennego zróżnicowania poziomu urbanizacji </w:t>
              <w:br/>
              <w:t>na świecie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skutki urbanizacji wybranych regionów świata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zacierania się granic między miastem a wsią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depopulacji niektórych wsi w Polsce i w Europie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skutki zmian tempa wzrostu liczby ludności na świecie</w:t>
            </w:r>
          </w:p>
          <w:p>
            <w:pPr>
              <w:pStyle w:val="ListParagraph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konsekwencje eksplozji demograficznej i regresu demograficznego w wybranych państwach</w:t>
            </w:r>
          </w:p>
          <w:p>
            <w:pPr>
              <w:pStyle w:val="ListParagraph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>
            <w:pPr>
              <w:pStyle w:val="ListParagraph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społeczno-ekonomiczne </w:t>
              <w:br/>
              <w:t>i ekologiczne skutki nadmiernej koncentracji ludności</w:t>
            </w:r>
          </w:p>
          <w:p>
            <w:pPr>
              <w:pStyle w:val="ListParagraph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>
            <w:pPr>
              <w:pStyle w:val="ListParagraph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działań, które mogą ograniczyć negatywne przejawy zróżnicowania rasowego, narodowościowego i etnicznego ludności świata</w:t>
            </w:r>
          </w:p>
          <w:p>
            <w:pPr>
              <w:pStyle w:val="ListParagraph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wpływ religii na życie człowieka i na gospodarkę</w:t>
            </w:r>
          </w:p>
          <w:p>
            <w:pPr>
              <w:pStyle w:val="ListParagraph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wkład kręgów kulturowych w dziedzictwo kulturowe ludzkości</w:t>
            </w:r>
          </w:p>
          <w:p>
            <w:pPr>
              <w:pStyle w:val="ListParagraph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wpływ środowiska przyrodniczego i kulturowego oraz rozwoju społeczno-gospodarczego </w:t>
              <w:br/>
              <w:t>na zróżnicowanie poziomu rozwoju sieci osadniczej na świecie</w:t>
            </w:r>
          </w:p>
          <w:p>
            <w:pPr>
              <w:pStyle w:val="ListParagraph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przyczyny i skutki urbanizacji wybranych regionów świata</w:t>
            </w:r>
          </w:p>
          <w:p>
            <w:pPr>
              <w:pStyle w:val="ListParagraph"/>
              <w:numPr>
                <w:ilvl w:val="0"/>
                <w:numId w:val="2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zależność między udziałem ludności wiejskiej </w:t>
              <w:br/>
              <w:t xml:space="preserve">w ogólnej liczbie ludności </w:t>
              <w:br/>
              <w:t>a poziomem rozwoju społeczno-</w:t>
              <w:br/>
              <w:t>-gospodarczego kraju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ind w:left="438" w:hanging="284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Sektory gospodarki. Globalizacja</w:t>
            </w:r>
          </w:p>
        </w:tc>
      </w:tr>
      <w:tr>
        <w:trPr/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-124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podział gospodarki </w:t>
              <w:br/>
              <w:t>na sektory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-124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funkcje poszczególnych sektorów gospodarki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-124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globalizacja, indeks globalizacji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-124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poszczególnych sektorów gospodarki</w:t>
            </w:r>
          </w:p>
          <w:p>
            <w:pPr>
              <w:pStyle w:val="ListParagraph"/>
              <w:numPr>
                <w:ilvl w:val="0"/>
                <w:numId w:val="1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funkcje poszczególnych sektorów gospodarki</w:t>
            </w:r>
          </w:p>
          <w:p>
            <w:pPr>
              <w:pStyle w:val="Normal"/>
              <w:numPr>
                <w:ilvl w:val="0"/>
                <w:numId w:val="1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czym jest struktura zatrudnienia</w:t>
            </w:r>
          </w:p>
          <w:p>
            <w:pPr>
              <w:pStyle w:val="ListParagraph"/>
              <w:numPr>
                <w:ilvl w:val="0"/>
                <w:numId w:val="1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kraje o najwyższym indeksie globalizacji na świecie </w:t>
            </w:r>
          </w:p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strukturę zatrudnienia </w:t>
              <w:br/>
              <w:t>w wybranych krajach w latach 90. XX w. i obecnie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zmiany w strukturze zatrudnienia w Polsce po 1950 r.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9"/>
                <w:tab w:val="left" w:pos="69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przebieg procesów globalizacji na płaszczyźnie gospodarczej, społecznej i politycznej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>
            <w:pPr>
              <w:pStyle w:val="ListParagraph"/>
              <w:numPr>
                <w:ilvl w:val="0"/>
                <w:numId w:val="6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wskaźnikiem indeksu globalizacji </w:t>
              <w:br/>
              <w:t>a poziomem rozwoju społeczno-</w:t>
              <w:br/>
              <w:t>-gospodarczego kraju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skutki globalizacji </w:t>
              <w:br/>
              <w:t>na przykładzie Polski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przyczyny </w:t>
              <w:br/>
              <w:t xml:space="preserve">i prawidłowości zmiany roli sektorów gospodarki w rozwoju cywilizacyjnym w wybranych krajach świata </w:t>
              <w:br/>
              <w:t>i w Polsce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wpływ globalizacji </w:t>
              <w:br/>
              <w:t>na gospodarkę światową i życie człowieka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ind w:left="579" w:hanging="425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Rolnictwo, leśnictwo i rybactwo</w:t>
            </w:r>
          </w:p>
        </w:tc>
      </w:tr>
      <w:tr>
        <w:trPr/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przyrodnicze </w:t>
              <w:br/>
              <w:t xml:space="preserve">i pozaprzyrodnicze czynniki rozwoju rolnictwa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formy użytkowania ziemi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elementy tworzące strukturę użytków rolnych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czołowych producentów wybranych roślin uprawnych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najważniejsze grupy zwierząt gospodarskich i podaje przykłady zwierząt należących </w:t>
              <w:br/>
              <w:t>do każdej grupy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pogłowie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kraje o największym pogłowiu bydła, trzody chlewnej, owiec </w:t>
              <w:br/>
              <w:t>i drobiu na świecie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funkcje lasów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czynniki decydujące </w:t>
              <w:br/>
              <w:t>o rozmieszczeniu lasów na Ziemi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wyjaśnia, czym jest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wskaźnik lesistości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rybactwo, rybołówstwo, akwakultura, marikultura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4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kraje, w których rybołówstwo odgrywa istotna rolę</w:t>
            </w:r>
          </w:p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zróżnicowanie warunków przyrodniczych produkcji rolnej </w:t>
              <w:br/>
              <w:t>na świecie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formy użytkowania ziemi </w:t>
              <w:br/>
              <w:t xml:space="preserve">na świecie i w Polsce 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strukturę użytków rolnych </w:t>
              <w:br/>
              <w:t>na świecie i w Polsce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wpływające na rozmieszczenie upraw</w:t>
            </w:r>
          </w:p>
          <w:p>
            <w:pPr>
              <w:pStyle w:val="Normal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podział i zastosowanie roślin uprawnych</w:t>
            </w:r>
          </w:p>
          <w:p>
            <w:pPr>
              <w:pStyle w:val="Normal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podział zwierząt gospodarskich i kierunki ich chowu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różnicę między chowem </w:t>
              <w:br/>
              <w:t>a hodowlą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rozmieszczenie lasów na Ziemi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rozmieszczenie głównych łowisk na świecie </w:t>
            </w:r>
          </w:p>
          <w:p>
            <w:pPr>
              <w:pStyle w:val="Normal"/>
              <w:numPr>
                <w:ilvl w:val="0"/>
                <w:numId w:val="15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rozmieszczenie najbardziej eksploatowanych łowisk na świecie</w:t>
            </w:r>
          </w:p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wpływ czynników przyrodniczych i pozaprzyrodniczych </w:t>
              <w:br/>
              <w:t>na rozwój rolnictwa na świecie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>strukturę użytkowania ziemi w Polsce ze strukturą użytkowania ziemi w wybranych krajach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dostrzega różnicę między chowem intensywnym a chowem ekstensywnym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przyrodnicze wpływające na rozmieszczenie pogłowia zwierząt gospodarskich </w:t>
              <w:br/>
              <w:t>na świecie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przestrzenne zróżnicowanie wskaźnika lesistości na świecie </w:t>
              <w:br/>
              <w:t xml:space="preserve">i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sposoby wykorzystania lasów na świecie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wielkość i znaczenie rybołówstwa na świecie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akwakultury </w:t>
              <w:br/>
              <w:t>w gospodarce morskiej świata</w:t>
            </w:r>
          </w:p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zróżnicowanie przyrodniczych warunków produkcji rolnej </w:t>
              <w:br/>
              <w:t>w wybranym kraju lub regionie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>omawia zmiany w strukturze użytkowania ziemi na świecie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warunki i rejony uprawy oraz głównych producentów zbóż, roślin przemysłowych, bulwiastych </w:t>
              <w:br/>
              <w:t>i korzeniowych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uprawę warzyw i owoców oraz używek na świecie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gospodarcze </w:t>
              <w:br/>
              <w:t xml:space="preserve">i religijno-kulturowe wpływające </w:t>
              <w:br/>
              <w:t>na rozmieszczenie pogłowia zwierząt gospodarskich na świecie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rozmieszczenie </w:t>
              <w:br/>
              <w:t xml:space="preserve">i wielkość pogłowia bydła, trzody chlewnej, owiec i drobiu na świecie 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rybołówstwa </w:t>
              <w:br/>
              <w:t xml:space="preserve">i akwakultury na równowagę </w:t>
              <w:br/>
              <w:t>w środowisku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zależność poziomu produkcji rolnej od warunków przyrodniczych </w:t>
              <w:br/>
              <w:t>i pozaprzyrodniczych na wybranych przykładach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obecny zasięg wybranych roślin uprawnych z obszarami ich pochodzenia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tendencje zmian </w:t>
              <w:br/>
              <w:t xml:space="preserve">w pogłowiu zwierząt gospodarskich </w:t>
              <w:br/>
              <w:t xml:space="preserve">na świecie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uzasadnia konieczność racjonalnego gospodarowania zasobami leśnymi </w:t>
              <w:br/>
              <w:t>na świecie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rozumie zasady zrównoważonej gospodarki leśnej i ochrony przyrody</w:t>
            </w:r>
          </w:p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dostrzega związek między wykorzystaniem zasobów biologicznych mórz i wód śródlądowych a potrzebą zachowania równowagi w ekosystemach wodnych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ind w:left="438" w:hanging="284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Przemysł</w:t>
            </w:r>
          </w:p>
        </w:tc>
      </w:tr>
      <w:tr>
        <w:trPr>
          <w:trHeight w:val="6223" w:hRule="atLeast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wyjaśnia, czym jest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przemysł</w:t>
            </w:r>
          </w:p>
          <w:p>
            <w:pPr>
              <w:pStyle w:val="Normal"/>
              <w:numPr>
                <w:ilvl w:val="0"/>
                <w:numId w:val="2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>wymienia czynniki lokalizacji przemysłu</w:t>
            </w:r>
          </w:p>
          <w:p>
            <w:pPr>
              <w:pStyle w:val="Normal"/>
              <w:numPr>
                <w:ilvl w:val="0"/>
                <w:numId w:val="2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działy przemysłu </w:t>
              <w:br/>
              <w:t>high-tech</w:t>
            </w:r>
          </w:p>
          <w:p>
            <w:pPr>
              <w:pStyle w:val="Normal"/>
              <w:numPr>
                <w:ilvl w:val="0"/>
                <w:numId w:val="2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znaczenie terminów: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industrializacja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 xml:space="preserve"> dezindustrializacja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reindustrializacja</w:t>
            </w:r>
          </w:p>
          <w:p>
            <w:pPr>
              <w:pStyle w:val="Normal"/>
              <w:numPr>
                <w:ilvl w:val="0"/>
                <w:numId w:val="2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przykłady procesów dezindustralizacji na świecie</w:t>
            </w:r>
          </w:p>
          <w:p>
            <w:pPr>
              <w:pStyle w:val="Normal"/>
              <w:numPr>
                <w:ilvl w:val="0"/>
                <w:numId w:val="2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źródła energii na świecie </w:t>
              <w:br/>
              <w:t xml:space="preserve">w podziale na odnawialne </w:t>
              <w:br/>
              <w:t>i nieodnawialne</w:t>
            </w:r>
          </w:p>
          <w:p>
            <w:pPr>
              <w:pStyle w:val="Normal"/>
              <w:numPr>
                <w:ilvl w:val="0"/>
                <w:numId w:val="24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główne surowce energetyczne i przykłady ich wykorzystania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największych na świecie producentów surowców energetycznych 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wyjaśnia, na czym polega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bilans energetyczny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największych producentów energii elektrycznej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rodzaje elektrowni wytwarzających energię ze źródeł odnawialnych i nieodnawialnych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przyporządkowuje rodzaj lokalizacji przemysłu do zakładów przemysłowych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podaje cechy przemysłu tradycyjnego </w:t>
              <w:br/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i jego rozmieszczenie na świecie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 cechy przemysłu high-tech </w:t>
              <w:br/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i jego rozmieszczenie na świecie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cechy industrializacji, dezindustrializacji i reindustrializacji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różnicę między industrializacją </w:t>
              <w:br/>
              <w:t>a reindustrializacją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9"/>
                <w:tab w:val="left" w:pos="28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odnawialne źródła energii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nieodnawialne źródła energii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9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strukturę produkcji energii na świecie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9"/>
                <w:tab w:val="left" w:pos="21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zalety i wady elektrowni cieplnych i jądrowych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9"/>
                <w:tab w:val="left" w:pos="21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zalety i wady wybranych elektrowni odnawialnych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9"/>
                <w:tab w:val="left" w:pos="21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państwa posiadające elektrownie jądrowe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9"/>
                <w:tab w:val="left" w:pos="21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przedstawia wielkość produkcji energii elektrycznej wytwarzanej </w:t>
              <w:br/>
              <w:t>w elektrowniach jądrowych</w:t>
            </w:r>
          </w:p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przyrodnicze </w:t>
              <w:br/>
              <w:t>i pozaprzyrodnicze czynniki lokalizacji przemysłu na świecie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stopień zależności lokalizacji przemysłu od bazy surowcowej </w:t>
              <w:br/>
              <w:t>i podaje przykłady tej zależności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porównuje cechy przemysłu tradycyjnego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i przemysłu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>zaawansowanych technologii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9"/>
                <w:tab w:val="left" w:pos="-7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i skutki dezindustrializacji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przejawów reindustrializacji w Polsce i wybranych krajach Europy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9"/>
                <w:tab w:val="left" w:pos="227" w:leader="none"/>
                <w:tab w:val="left" w:pos="28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bilans energetyczny i jego zmiany na świecie 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zmiany w bilansie energetycznym Polski w XX w. i XXI w.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gospodarcze znaczenie energii elektrycznej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zmiany w produkcji i w zużyciu energii elektrycznej na świecie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rozwój energetyki jądrowej </w:t>
              <w:br/>
              <w:t>na świecie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czynników lokalizacji przemysłu na rozmieszczenie i rozwój wybranych działów przemysłu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przemysłu </w:t>
              <w:br/>
              <w:t>high-tech na świecie</w:t>
            </w:r>
          </w:p>
          <w:p>
            <w:pPr>
              <w:pStyle w:val="Normal"/>
              <w:numPr>
                <w:ilvl w:val="0"/>
                <w:numId w:val="1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przyczyny i przebieg reindustrializacji</w:t>
            </w:r>
          </w:p>
          <w:p>
            <w:pPr>
              <w:pStyle w:val="Normal"/>
              <w:numPr>
                <w:ilvl w:val="0"/>
                <w:numId w:val="1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 xml:space="preserve">omawia przemiany przemysłu </w:t>
              <w:br/>
              <w:t>w Polsce w XX w. i XXI w.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9"/>
                <w:tab w:val="left" w:pos="227" w:leader="none"/>
                <w:tab w:val="left" w:pos="28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skutki rosnącego zapotrzebowania na energię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opisuje strukturę produkcji energii elektrycznej według rodzajów elektrowni na świecie, w wybranych krajach i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przyczyny zmian roli czynników lokalizacji przemysłu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ocenia wpływ przemysłu zaawansowanych technologii </w:t>
              <w:br/>
              <w:t>na rozwój gospodarczy i jakość życia ludności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uzasadnia rolę procesów reindustrializacji na świecie, </w:t>
              <w:br/>
              <w:t>w Europie i w Polsce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działania podejmowane na rzecz ograniczenia tempa wzrostu zużycia energii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wpływ struktury produkcji energii elektrycznej </w:t>
              <w:br/>
              <w:t>na bezpieczeństwo energetyczne państwa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uzasadnia potrzebę społecznej debaty nad decyzją dotyczącą rozwoju energetyki jądrowej </w:t>
              <w:br/>
              <w:t>w Polsce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ind w:left="438" w:hanging="284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Usługi</w:t>
            </w:r>
          </w:p>
        </w:tc>
      </w:tr>
      <w:tr>
        <w:trPr/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klasyfikuje usługi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omawia usługi podstawowe </w:t>
              <w:br/>
              <w:t>i wyspecjalizowane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transport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 xml:space="preserve"> infrastruktura transportowa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podział transportu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elementy infrastruktury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łączność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podział łączności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wyjaśnia, czym są gospodarka oparta na wiedzy, kapitał ludzki, społeczeństwo informacyjne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czynniki wpływające </w:t>
              <w:br/>
              <w:t>na rozwój gospodarki opartej na wiedzy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9"/>
                <w:tab w:val="left" w:pos="30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wymienia największe banki świata</w:t>
            </w:r>
          </w:p>
          <w:p>
            <w:pPr>
              <w:pStyle w:val="Normal"/>
              <w:numPr>
                <w:ilvl w:val="0"/>
                <w:numId w:val="17"/>
              </w:numPr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20"/>
              </w:rPr>
              <w:t xml:space="preserve">handel międzynarodowy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20"/>
              </w:rPr>
              <w:t>zagraniczny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),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20"/>
              </w:rPr>
              <w:t xml:space="preserve"> eksport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20"/>
              </w:rPr>
              <w:t xml:space="preserve"> import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20"/>
              </w:rPr>
              <w:t xml:space="preserve"> bilans handlowy państwa</w:t>
            </w:r>
          </w:p>
          <w:p>
            <w:pPr>
              <w:pStyle w:val="Normal"/>
              <w:numPr>
                <w:ilvl w:val="0"/>
                <w:numId w:val="17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podaje przykłady państw o dodatnim </w:t>
              <w:br/>
              <w:t>i ujemnym saldzie handlu międzynarodowego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wymienia najważniejsze produkty wymiany międzynarodowej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największych światowych importerów i eksporterów</w:t>
            </w:r>
          </w:p>
          <w:p>
            <w:pPr>
              <w:pStyle w:val="Normal"/>
              <w:numPr>
                <w:ilvl w:val="0"/>
                <w:numId w:val="17"/>
              </w:numPr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turystyka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 xml:space="preserve"> atrakcyjność turystyczna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walory turystyczne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infrastruktura turystyczna</w:t>
            </w:r>
          </w:p>
          <w:p>
            <w:pPr>
              <w:pStyle w:val="Normal"/>
              <w:numPr>
                <w:ilvl w:val="0"/>
                <w:numId w:val="17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państwa świata najliczniej odwiedzane przez turystów</w:t>
            </w:r>
          </w:p>
          <w:p>
            <w:pPr>
              <w:pStyle w:val="Normal"/>
              <w:numPr>
                <w:ilvl w:val="0"/>
                <w:numId w:val="17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opisuje zróżnicowanie sektora usług </w:t>
              <w:br/>
              <w:t>na świecie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09"/>
                <w:tab w:val="left" w:pos="21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etapy rozwoju usług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porównuje strukturę zatrudnienia </w:t>
              <w:br/>
              <w:t>w usługach w Polsce ze strukturą zatrudnienia w wybranych krajach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czynniki rozwoju transportu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zalety i wady różnych rodzajów transportu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przedstawia rozwój telefonii i jej zróżnicowanie na świecie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cechy społeczeństwa informacyjnego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09"/>
                <w:tab w:val="left" w:pos="21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zróżnicowanie dostępu do usług bankowych na świecie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podaje czynniki wpływające na strukturę towarową handlu zagranicznego państw</w:t>
            </w:r>
          </w:p>
          <w:p>
            <w:pPr>
              <w:pStyle w:val="ListParagraph"/>
              <w:numPr>
                <w:ilvl w:val="0"/>
                <w:numId w:val="18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20"/>
              </w:rPr>
              <w:t xml:space="preserve">wymienia negatywne skutki rozwoju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handlu międzynarodowego</w:t>
            </w:r>
          </w:p>
          <w:p>
            <w:pPr>
              <w:pStyle w:val="ListParagraph"/>
              <w:numPr>
                <w:ilvl w:val="0"/>
                <w:numId w:val="18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turystyki</w:t>
            </w:r>
          </w:p>
          <w:p>
            <w:pPr>
              <w:pStyle w:val="ListParagraph"/>
              <w:numPr>
                <w:ilvl w:val="0"/>
                <w:numId w:val="18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walory turystyczne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infrastruktura turystyczna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dostępność turystyczna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0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określa stopień zaspokojenia zapotrzebowania na usługi </w:t>
              <w:br/>
              <w:t xml:space="preserve">w państwach o różnym poziomie rozwoju społeczno-gospodarczego </w:t>
            </w:r>
          </w:p>
          <w:p>
            <w:pPr>
              <w:pStyle w:val="Normal"/>
              <w:numPr>
                <w:ilvl w:val="0"/>
                <w:numId w:val="20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przedstawia rozwój sektora usług </w:t>
              <w:br/>
              <w:t>w Polsce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9"/>
                <w:tab w:val="left" w:pos="352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poszczególne rodzaje transportu i ich uwarunkowania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9"/>
                <w:tab w:val="left" w:pos="213" w:leader="none"/>
                <w:tab w:val="left" w:pos="352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sieć transportu na świecie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9"/>
                <w:tab w:val="left" w:pos="352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rozwoju transportu </w:t>
              <w:br/>
              <w:t>w Polsce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9"/>
                <w:tab w:val="left" w:pos="352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9"/>
                <w:tab w:val="left" w:pos="21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cechy gospodarki opartej </w:t>
              <w:br/>
              <w:t>na wiedzy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09"/>
                <w:tab w:val="left" w:pos="21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rolę władz w gospodarce opartej na wiedzy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dostęp do internetu </w:t>
              <w:br/>
              <w:t xml:space="preserve">w gospodarstwach domowych </w:t>
              <w:br/>
              <w:t xml:space="preserve">w Polsce </w:t>
              <w:br/>
              <w:t>i wybranych krajach Unii Europejskiej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>omawia zróżnicowanie usług edukacyjnych na świecie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kierunki międzynarodowej wymiany towarowej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strukturę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>handlu zagranicznego Polski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21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znaczenie usług w gospodarce państw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przedstawia prawidłowości </w:t>
              <w:br/>
              <w:t>w zróżnicowaniu dostępu do internetu na świecie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opisuje rolę łączności w światowej gospodarce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rozwój innowacyjności </w:t>
              <w:br/>
              <w:t xml:space="preserve">i gospodarki opartej na wiedzy </w:t>
              <w:br/>
              <w:t>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20"/>
              </w:rPr>
              <w:t>omawia znaczenie usług edukacyjnych w rozwoju społeczno-gospodarczym świata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rosnącą rolę usług finansowych na świecie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rolę giełdy w systemach finansowych i gospodarkach państw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miejsce Polski w handlu międzynarodowym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opisuje zasady sprawiedliwego handlu </w:t>
              <w:br/>
              <w:t>i wyjaśnia, dlaczego należy ich przestrzegać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przyrodnicze </w:t>
              <w:br/>
              <w:t>i pozaprzyrodnicze walory turystyczne wpływające na atrakcyjność turystyczną wybranych regionów świata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09"/>
                <w:tab w:val="left" w:pos="40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formułuje wnioski na temat poziomu zaspokojenia zapotrzebowania </w:t>
              <w:br/>
              <w:t xml:space="preserve">na usługi w Polsce w porównaniu </w:t>
              <w:br/>
              <w:t>z innymi krajami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16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uwarunkowania rozwoju różnych rodzajów transportu </w:t>
              <w:br/>
              <w:t xml:space="preserve">w wybranych państwach świata </w:t>
              <w:br/>
              <w:t>i w Polsce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16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łączności </w:t>
              <w:br/>
              <w:t>w rozwoju społeczno-gospodarczym świata i w życiu codziennym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09"/>
                <w:tab w:val="left" w:pos="-167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20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przejawy i skutki kształtowania się społeczeństwa informacyjnego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167" w:leader="none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omawia znaczenie usług edukacyjnych i finansowych </w:t>
              <w:br/>
              <w:t>w rozwoju społeczno-</w:t>
              <w:br/>
              <w:t>-gospodarczym świata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167" w:leader="none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znaczenie handlu w rozwoju społeczno-gospodarczym świata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-25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ind w:left="438" w:hanging="284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Wpływ człowieka na środowisko</w:t>
            </w:r>
          </w:p>
        </w:tc>
      </w:tr>
      <w:tr>
        <w:trPr/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  <w:tab w:val="left" w:pos="2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antropopresja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filary zrównoważonego rozwoju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  <w:tab w:val="left" w:pos="44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źródła zanieczyszczeń atmosfery spowodowane działalnością człowieka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  <w:tab w:val="left" w:pos="44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typy smogu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  <w:tab w:val="left" w:pos="443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gazy cieplarniane oraz główne źródła ich emisji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hydrosfery spowodowane działalnością człowieka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rodzaje górnictwa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  <w:tab w:val="left" w:pos="301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rekultywacja</w:t>
            </w:r>
          </w:p>
          <w:p>
            <w:pPr>
              <w:pStyle w:val="Normal"/>
              <w:numPr>
                <w:ilvl w:val="0"/>
                <w:numId w:val="19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kierunki rekultywacji terenów pogórniczych</w:t>
            </w:r>
          </w:p>
          <w:p>
            <w:pPr>
              <w:pStyle w:val="Normal"/>
              <w:numPr>
                <w:ilvl w:val="0"/>
                <w:numId w:val="19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zanieczyszczenia emitowane przez środki transportu</w:t>
            </w:r>
          </w:p>
          <w:p>
            <w:pPr>
              <w:pStyle w:val="Normal"/>
              <w:numPr>
                <w:ilvl w:val="0"/>
                <w:numId w:val="19"/>
              </w:numPr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pojemność turystyczna</w:t>
            </w:r>
          </w:p>
          <w:p>
            <w:pPr>
              <w:pStyle w:val="Normal"/>
              <w:numPr>
                <w:ilvl w:val="0"/>
                <w:numId w:val="19"/>
              </w:numPr>
              <w:ind w:left="154" w:hanging="154"/>
              <w:rPr>
                <w:rFonts w:ascii="Calibri" w:hAnsi="Calibri" w:cs="Calibri" w:asciiTheme="minorHAnsi" w:cstheme="minorHAnsi" w:hAnsiTheme="minorHAnsi"/>
                <w:i/>
                <w:i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krajobraz kulturowy</w:t>
            </w:r>
          </w:p>
          <w:p>
            <w:pPr>
              <w:pStyle w:val="Normal"/>
              <w:numPr>
                <w:ilvl w:val="0"/>
                <w:numId w:val="19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czynniki kształtujące krajobraz kulturowy</w:t>
            </w:r>
          </w:p>
          <w:p>
            <w:pPr>
              <w:pStyle w:val="Normal"/>
              <w:numPr>
                <w:ilvl w:val="0"/>
                <w:numId w:val="19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wyjaśnia, czym jest degradacja krajobrazu</w:t>
            </w:r>
          </w:p>
          <w:p>
            <w:pPr>
              <w:pStyle w:val="Normal"/>
              <w:numPr>
                <w:ilvl w:val="0"/>
                <w:numId w:val="19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terminu </w:t>
            </w:r>
            <w:r>
              <w:rPr>
                <w:rFonts w:eastAsia="TimesNewRomanPSMT" w:cs="Calibri" w:ascii="Calibri" w:hAnsi="Calibri" w:asciiTheme="minorHAnsi" w:cstheme="minorHAnsi" w:hAnsiTheme="minorHAnsi"/>
                <w:i/>
                <w:sz w:val="18"/>
                <w:szCs w:val="16"/>
              </w:rPr>
              <w:t>rewitalizacja</w:t>
            </w:r>
          </w:p>
          <w:p>
            <w:pPr>
              <w:pStyle w:val="Normal"/>
              <w:numPr>
                <w:ilvl w:val="0"/>
                <w:numId w:val="19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zasady i filary zrównoważonego rozwoju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przyczyny występowania smogu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inne przykłady wpływu działalności człowieka na atmosferę (globalne ocieplenie, kwaśne opady, dziura ozonowa)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zasoby wody na Ziemi i ich wykorzystanie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podaje przyczyny deficytu wody </w:t>
              <w:br/>
              <w:t>na świecie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przedstawia wpływ nadmiernego wypasu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zwierząt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na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środowisko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zagrożenia związane </w:t>
              <w:br/>
              <w:t>z górnictwem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wyjaśnia, na czym polega rekultywacja terenów pogórniczych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przedstawia wpływ awarii tankowców </w:t>
              <w:br/>
              <w:t>na środowisko przyrodnicze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cechy krajobrazu kulturowego terenów wiejskich i miast</w:t>
            </w:r>
          </w:p>
          <w:p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przykłady nieracjonalnego gospodarowania zasobami środowiska przyrodniczego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opisuje smog typu londyńskiego i smog typu fotochemicznego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pozytywne i negatywne skutki budowy tam na rzekach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przedstawia wpływ płodozmianu </w:t>
              <w:br/>
              <w:t>i monokultury rolnej na środowisko przyrodnicze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wpływ działalności górniczej </w:t>
              <w:br/>
              <w:t>na litosferę i rzeźbę terenu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wpływ kopalń na stosunki wodne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opisuje zmiany krajobrazu wywołane działalnością transportową</w:t>
            </w:r>
          </w:p>
          <w:p>
            <w:pPr>
              <w:pStyle w:val="Normal"/>
              <w:numPr>
                <w:ilvl w:val="0"/>
                <w:numId w:val="1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 pozytywne i negatywne skutki dynamicznego rozwoju turystyki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degradację krajobrazu rolniczego i miejskiego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 przykłady negatywnych zjawisk na obszarach zdegradowanych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skutki wpływu człowieka </w:t>
              <w:br/>
              <w:t>na środowisko przyrodnicze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podaje skutki występowania smogu 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przyrodnicze i społeczno-</w:t>
              <w:br/>
              <w:t>-gospodarcze skutki globalnego ocieplenia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ingerencję człowieka </w:t>
              <w:br/>
              <w:t>w hydrosferę na przykładzie Wysokiej Tamy na Nilu i zaniku Jeziora Aralskiego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wpływ chemizacji </w:t>
              <w:br/>
              <w:t xml:space="preserve">i mechanizacji rolnictwa </w:t>
              <w:br/>
              <w:t>na środowisko przyrodnicze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prezentuje wpływ melioracji </w:t>
              <w:br/>
              <w:t xml:space="preserve">na środowisko przyrodnicze </w:t>
              <w:br/>
              <w:t>na przykładzie Polski i świata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opisuje powstawanie leja depresyjnego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wpływ górnictwa na pozostałe elementy krajobrazu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wyjaśnia wpływ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transportu na warunki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życia ludności 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omawia wpływ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dynamicznego rozwoju turystyki na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środowisko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geograficzne 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przykłady zagrożeń krajobrazu kulturowego na świecie i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16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dostrzega konflikt interesów w relacji człowiek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–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środowisko przyrodnicze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16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przykłady rozwiązań konfliktu interesów w relacji człowiek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–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środowisko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16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proponuje przykłady działań, które sprzyjają ochronie atmosfery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16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wpływ inwestycji hydrotechnicznych na środowisko przyrodnicze</w:t>
            </w:r>
          </w:p>
          <w:p>
            <w:pPr>
              <w:pStyle w:val="Normal"/>
              <w:numPr>
                <w:ilvl w:val="0"/>
                <w:numId w:val="3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prezentuje na dowolnym przykładzie wpływ działalności rolniczej </w:t>
              <w:br/>
              <w:t>na środowisko przyrodnicze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16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sposoby ograniczenia wpływu górnictwa na środowisko przyrodnicze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  <w:tab w:val="left" w:pos="196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20"/>
                <w:szCs w:val="16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przedstawia możliwości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stosowania </w:t>
              <w:br/>
              <w:t xml:space="preserve">w turystyce zasad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zrównoważonego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rozwoju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16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podaje przykłady działań służących ochronie krajobrazów kulturowych </w:t>
              <w:br/>
              <w:t>na świecie, w Polsce i w najbliższej okolicy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9"/>
                <w:tab w:val="left" w:pos="160" w:leader="none"/>
              </w:tabs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przykłady działań na rzecz środowiska</w:t>
            </w:r>
          </w:p>
          <w:p>
            <w:pPr>
              <w:pStyle w:val="Normal"/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7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610" w:hanging="180"/>
      </w:pPr>
    </w:lvl>
    <w:lvl w:ilvl="3">
      <w:start w:val="1"/>
      <w:numFmt w:val="decimal"/>
      <w:lvlText w:val="%4."/>
      <w:lvlJc w:val="left"/>
      <w:pPr>
        <w:ind w:left="2330" w:hanging="360"/>
      </w:pPr>
    </w:lvl>
    <w:lvl w:ilvl="4">
      <w:start w:val="1"/>
      <w:numFmt w:val="lowerLetter"/>
      <w:lvlText w:val="%5."/>
      <w:lvlJc w:val="left"/>
      <w:pPr>
        <w:ind w:left="3050" w:hanging="360"/>
      </w:pPr>
    </w:lvl>
    <w:lvl w:ilvl="5">
      <w:start w:val="1"/>
      <w:numFmt w:val="lowerRoman"/>
      <w:lvlText w:val="%6."/>
      <w:lvlJc w:val="right"/>
      <w:pPr>
        <w:ind w:left="3770" w:hanging="180"/>
      </w:pPr>
    </w:lvl>
    <w:lvl w:ilvl="6">
      <w:start w:val="1"/>
      <w:numFmt w:val="decimal"/>
      <w:lvlText w:val="%7."/>
      <w:lvlJc w:val="left"/>
      <w:pPr>
        <w:ind w:left="4490" w:hanging="360"/>
      </w:pPr>
    </w:lvl>
    <w:lvl w:ilvl="7">
      <w:start w:val="1"/>
      <w:numFmt w:val="lowerLetter"/>
      <w:lvlText w:val="%8."/>
      <w:lvlJc w:val="left"/>
      <w:pPr>
        <w:ind w:left="5210" w:hanging="360"/>
      </w:pPr>
    </w:lvl>
    <w:lvl w:ilvl="8">
      <w:start w:val="1"/>
      <w:numFmt w:val="lowerRoman"/>
      <w:lvlText w:val="%9."/>
      <w:lvlJc w:val="right"/>
      <w:pPr>
        <w:ind w:left="593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873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sz w:val="1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sz w:val="18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18"/>
        <w:szCs w:val="18"/>
        <w:rFonts w:cs="StarSymbol"/>
      </w:rPr>
    </w:lvl>
    <w:lvl w:ilvl="2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18"/>
        <w:szCs w:val="18"/>
        <w:rFonts w:cs="StarSymbol"/>
      </w:rPr>
    </w:lvl>
    <w:lvl w:ilvl="3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18"/>
        <w:szCs w:val="18"/>
        <w:rFonts w:cs="StarSymbol"/>
      </w:rPr>
    </w:lvl>
    <w:lvl w:ilvl="5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18"/>
        <w:szCs w:val="18"/>
        <w:rFonts w:cs="StarSymbol"/>
      </w:rPr>
    </w:lvl>
    <w:lvl w:ilvl="6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18"/>
        <w:szCs w:val="18"/>
        <w:rFonts w:cs="StarSymbol"/>
      </w:rPr>
    </w:lvl>
    <w:lvl w:ilvl="8">
      <w:start w:val="1"/>
      <w:numFmt w:val="bullet"/>
      <w:lvlText w:val="·"/>
      <w:lvlJc w:val="left"/>
      <w:pPr>
        <w:ind w:left="0" w:hanging="0"/>
      </w:pPr>
      <w:rPr>
        <w:rFonts w:ascii="Symbol" w:hAnsi="Symbol" w:cs="Symbol" w:hint="default"/>
        <w:sz w:val="18"/>
        <w:szCs w:val="18"/>
        <w:rFonts w:cs="Star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sz w:val="18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ind w:left="673" w:hanging="360"/>
      </w:pPr>
      <w:rPr>
        <w:rFonts w:ascii="Symbol" w:hAnsi="Symbol" w:cs="Symbol" w:hint="default"/>
        <w:sz w:val="18"/>
        <w:color w:val="auto"/>
      </w:rPr>
    </w:lvl>
    <w:lvl w:ilvl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33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32ed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6152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6152b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6152b"/>
    <w:rPr>
      <w:rFonts w:ascii="Times New Roman" w:hAnsi="Times New Roman" w:eastAsia="Times New Roman"/>
      <w:b/>
      <w:bCs/>
    </w:rPr>
  </w:style>
  <w:style w:type="character" w:styleId="ListLabel1">
    <w:name w:val="ListLabel 1"/>
    <w:qFormat/>
    <w:rPr>
      <w:sz w:val="18"/>
    </w:rPr>
  </w:style>
  <w:style w:type="character" w:styleId="ListLabel2">
    <w:name w:val="ListLabel 2"/>
    <w:qFormat/>
    <w:rPr>
      <w:sz w:val="18"/>
    </w:rPr>
  </w:style>
  <w:style w:type="character" w:styleId="ListLabel3">
    <w:name w:val="ListLabel 3"/>
    <w:qFormat/>
    <w:rPr>
      <w:sz w:val="18"/>
    </w:rPr>
  </w:style>
  <w:style w:type="character" w:styleId="ListLabel4">
    <w:name w:val="ListLabel 4"/>
    <w:qFormat/>
    <w:rPr>
      <w:sz w:val="18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1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1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b/>
      <w:sz w:val="18"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sz w:val="1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sz w:val="18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color w:val="auto"/>
      <w:sz w:val="18"/>
    </w:rPr>
  </w:style>
  <w:style w:type="character" w:styleId="ListLabel58">
    <w:name w:val="ListLabel 58"/>
    <w:qFormat/>
    <w:rPr>
      <w:sz w:val="1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sz w:val="18"/>
    </w:rPr>
  </w:style>
  <w:style w:type="character" w:styleId="ListLabel63">
    <w:name w:val="ListLabel 63"/>
    <w:qFormat/>
    <w:rPr>
      <w:rFonts w:cs="StarSymbol"/>
      <w:sz w:val="18"/>
      <w:szCs w:val="18"/>
    </w:rPr>
  </w:style>
  <w:style w:type="character" w:styleId="ListLabel64">
    <w:name w:val="ListLabel 64"/>
    <w:qFormat/>
    <w:rPr>
      <w:rFonts w:cs="StarSymbol"/>
      <w:sz w:val="18"/>
      <w:szCs w:val="18"/>
    </w:rPr>
  </w:style>
  <w:style w:type="character" w:styleId="ListLabel65">
    <w:name w:val="ListLabel 65"/>
    <w:qFormat/>
    <w:rPr>
      <w:rFonts w:cs="StarSymbol"/>
      <w:sz w:val="18"/>
      <w:szCs w:val="18"/>
    </w:rPr>
  </w:style>
  <w:style w:type="character" w:styleId="ListLabel66">
    <w:name w:val="ListLabel 66"/>
    <w:qFormat/>
    <w:rPr>
      <w:rFonts w:cs="StarSymbol"/>
      <w:sz w:val="18"/>
      <w:szCs w:val="18"/>
    </w:rPr>
  </w:style>
  <w:style w:type="character" w:styleId="ListLabel67">
    <w:name w:val="ListLabel 67"/>
    <w:qFormat/>
    <w:rPr>
      <w:rFonts w:cs="StarSymbol"/>
      <w:sz w:val="18"/>
      <w:szCs w:val="18"/>
    </w:rPr>
  </w:style>
  <w:style w:type="character" w:styleId="ListLabel68">
    <w:name w:val="ListLabel 68"/>
    <w:qFormat/>
    <w:rPr>
      <w:rFonts w:cs="StarSymbol"/>
      <w:sz w:val="18"/>
      <w:szCs w:val="18"/>
    </w:rPr>
  </w:style>
  <w:style w:type="character" w:styleId="ListLabel69">
    <w:name w:val="ListLabel 69"/>
    <w:qFormat/>
    <w:rPr>
      <w:rFonts w:cs="StarSymbol"/>
      <w:sz w:val="18"/>
      <w:szCs w:val="18"/>
    </w:rPr>
  </w:style>
  <w:style w:type="character" w:styleId="ListLabel70">
    <w:name w:val="ListLabel 70"/>
    <w:qFormat/>
    <w:rPr>
      <w:rFonts w:cs="StarSymbol"/>
      <w:sz w:val="18"/>
      <w:szCs w:val="18"/>
    </w:rPr>
  </w:style>
  <w:style w:type="character" w:styleId="ListLabel71">
    <w:name w:val="ListLabel 71"/>
    <w:qFormat/>
    <w:rPr>
      <w:rFonts w:eastAsia="Times New Roman" w:cs="Calibri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sz w:val="18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color w:val="auto"/>
      <w:sz w:val="16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color w:val="auto"/>
      <w:sz w:val="18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color w:val="auto"/>
      <w:sz w:val="18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color w:val="auto"/>
      <w:sz w:val="18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color w:val="auto"/>
      <w:sz w:val="18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color w:val="auto"/>
      <w:sz w:val="18"/>
    </w:rPr>
  </w:style>
  <w:style w:type="character" w:styleId="ListLabel98">
    <w:name w:val="ListLabel 98"/>
    <w:qFormat/>
    <w:rPr>
      <w:color w:val="auto"/>
      <w:sz w:val="18"/>
    </w:rPr>
  </w:style>
  <w:style w:type="character" w:styleId="ListLabel99">
    <w:name w:val="ListLabel 99"/>
    <w:qFormat/>
    <w:rPr>
      <w:color w:val="auto"/>
      <w:sz w:val="18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color w:val="auto"/>
      <w:sz w:val="1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color w:val="auto"/>
      <w:sz w:val="18"/>
    </w:rPr>
  </w:style>
  <w:style w:type="character" w:styleId="ListLabel108">
    <w:name w:val="ListLabel 108"/>
    <w:qFormat/>
    <w:rPr>
      <w:sz w:val="18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sz w:val="18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32e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6152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6152b"/>
    <w:pPr/>
    <w:rPr>
      <w:b/>
      <w:bCs/>
    </w:rPr>
  </w:style>
  <w:style w:type="paragraph" w:styleId="Revision">
    <w:name w:val="Revision"/>
    <w:uiPriority w:val="99"/>
    <w:semiHidden/>
    <w:qFormat/>
    <w:rsid w:val="00f661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CBD5-3034-43B4-A536-567BF203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Neat_Office/6.2.8.2$Windows_x86 LibreOffice_project/</Application>
  <Pages>6</Pages>
  <Words>3584</Words>
  <Characters>23680</Characters>
  <CharactersWithSpaces>26583</CharactersWithSpaces>
  <Paragraphs>453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2020-03-03T09:56:00Z</dcterms:created>
  <dc:creator>Uzytkownik</dc:creator>
  <dc:description/>
  <dc:language>pl-PL</dc:language>
  <cp:lastModifiedBy>Dorota Urbaniak</cp:lastModifiedBy>
  <cp:lastPrinted>2018-11-05T13:02:00Z</cp:lastPrinted>
  <dcterms:modified xsi:type="dcterms:W3CDTF">2020-03-09T10:21:00Z</dcterms:modified>
  <cp:revision>7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