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86D7" w14:textId="77777777" w:rsidR="00C35F35" w:rsidRDefault="00000000">
      <w:pPr>
        <w:pStyle w:val="Nagwek1"/>
        <w:spacing w:before="80"/>
        <w:ind w:left="764" w:right="776"/>
        <w:jc w:val="center"/>
      </w:pPr>
      <w:r>
        <w:rPr>
          <w:color w:val="330000"/>
        </w:rPr>
        <w:t>ZASADY I CZYNNIKI OCENIANIA UCZNIÓW</w:t>
      </w:r>
    </w:p>
    <w:p w14:paraId="42CAD2C1" w14:textId="77777777" w:rsidR="00C35F35" w:rsidRDefault="00000000">
      <w:pPr>
        <w:pStyle w:val="Nagwek2"/>
        <w:spacing w:before="68"/>
        <w:ind w:left="766" w:right="776" w:firstLine="0"/>
        <w:jc w:val="center"/>
      </w:pPr>
      <w:r>
        <w:rPr>
          <w:color w:val="330000"/>
        </w:rPr>
        <w:t>Szczegółowe kryteria oceniania wynikają z ogólnych kryteriów ocen szkolnych zawartych</w:t>
      </w:r>
    </w:p>
    <w:p w14:paraId="7A0403A9" w14:textId="77777777" w:rsidR="00C35F35" w:rsidRPr="00712871" w:rsidRDefault="00000000">
      <w:pPr>
        <w:spacing w:before="61"/>
        <w:ind w:left="766" w:right="720"/>
        <w:jc w:val="center"/>
        <w:rPr>
          <w:b/>
          <w:sz w:val="21"/>
        </w:rPr>
      </w:pPr>
      <w:r>
        <w:rPr>
          <w:color w:val="330000"/>
          <w:sz w:val="21"/>
        </w:rPr>
        <w:t xml:space="preserve">w </w:t>
      </w:r>
      <w:r w:rsidRPr="00712871">
        <w:rPr>
          <w:b/>
          <w:color w:val="330000"/>
          <w:sz w:val="21"/>
        </w:rPr>
        <w:t>Wewnątrzszkolnych zasadach oceniania</w:t>
      </w:r>
    </w:p>
    <w:p w14:paraId="070D6A87" w14:textId="77777777" w:rsidR="00C35F35" w:rsidRPr="00712871" w:rsidRDefault="00C35F35">
      <w:pPr>
        <w:pStyle w:val="Tekstpodstawowy"/>
        <w:spacing w:before="11"/>
        <w:rPr>
          <w:b/>
          <w:sz w:val="24"/>
        </w:rPr>
      </w:pPr>
    </w:p>
    <w:p w14:paraId="28BC6189" w14:textId="77777777" w:rsidR="00C35F35" w:rsidRDefault="00000000">
      <w:pPr>
        <w:pStyle w:val="Akapitzlist"/>
        <w:numPr>
          <w:ilvl w:val="0"/>
          <w:numId w:val="3"/>
        </w:numPr>
        <w:tabs>
          <w:tab w:val="left" w:pos="660"/>
        </w:tabs>
        <w:spacing w:line="231" w:lineRule="exact"/>
        <w:ind w:hanging="181"/>
        <w:jc w:val="left"/>
        <w:rPr>
          <w:sz w:val="21"/>
        </w:rPr>
      </w:pPr>
      <w:r>
        <w:rPr>
          <w:sz w:val="21"/>
        </w:rPr>
        <w:t>Cele</w:t>
      </w:r>
      <w:r>
        <w:rPr>
          <w:spacing w:val="4"/>
          <w:sz w:val="21"/>
        </w:rPr>
        <w:t xml:space="preserve"> </w:t>
      </w:r>
      <w:r>
        <w:rPr>
          <w:sz w:val="21"/>
        </w:rPr>
        <w:t>oceniania:</w:t>
      </w:r>
    </w:p>
    <w:p w14:paraId="5DF689DA" w14:textId="77777777" w:rsidR="00C35F35" w:rsidRDefault="00000000">
      <w:pPr>
        <w:pStyle w:val="Akapitzlist"/>
        <w:numPr>
          <w:ilvl w:val="0"/>
          <w:numId w:val="2"/>
        </w:numPr>
        <w:tabs>
          <w:tab w:val="left" w:pos="239"/>
        </w:tabs>
        <w:spacing w:line="228" w:lineRule="exact"/>
        <w:ind w:left="238" w:hanging="123"/>
        <w:rPr>
          <w:sz w:val="21"/>
        </w:rPr>
      </w:pPr>
      <w:r>
        <w:rPr>
          <w:sz w:val="21"/>
        </w:rPr>
        <w:t>monitorowanie bieżącej pracy</w:t>
      </w:r>
      <w:r>
        <w:rPr>
          <w:spacing w:val="-18"/>
          <w:sz w:val="21"/>
        </w:rPr>
        <w:t xml:space="preserve"> </w:t>
      </w:r>
      <w:r>
        <w:rPr>
          <w:sz w:val="21"/>
        </w:rPr>
        <w:t>ucznia</w:t>
      </w:r>
    </w:p>
    <w:p w14:paraId="56135C2A" w14:textId="77777777" w:rsidR="00C35F35" w:rsidRDefault="00000000">
      <w:pPr>
        <w:pStyle w:val="Akapitzlist"/>
        <w:numPr>
          <w:ilvl w:val="0"/>
          <w:numId w:val="2"/>
        </w:numPr>
        <w:tabs>
          <w:tab w:val="left" w:pos="239"/>
        </w:tabs>
        <w:spacing w:before="10" w:line="223" w:lineRule="auto"/>
        <w:ind w:right="420" w:hanging="1"/>
        <w:rPr>
          <w:sz w:val="21"/>
        </w:rPr>
      </w:pPr>
      <w:r>
        <w:rPr>
          <w:w w:val="95"/>
          <w:sz w:val="21"/>
        </w:rPr>
        <w:t xml:space="preserve">dostarczenie (uczniom, rodzicom, nauczycielowi, dyrekcji) informacji o stopniu osiągnięcia przez ucznia celów </w:t>
      </w:r>
      <w:r>
        <w:rPr>
          <w:sz w:val="21"/>
        </w:rPr>
        <w:t>edukacyjnych, trudnościach w nauce oraz o szczególnych uzdolnieniach</w:t>
      </w:r>
      <w:r>
        <w:rPr>
          <w:spacing w:val="20"/>
          <w:sz w:val="21"/>
        </w:rPr>
        <w:t xml:space="preserve"> </w:t>
      </w:r>
      <w:r>
        <w:rPr>
          <w:sz w:val="21"/>
        </w:rPr>
        <w:t>ucznia;</w:t>
      </w:r>
    </w:p>
    <w:p w14:paraId="3FC3ADA5" w14:textId="77777777" w:rsidR="00C35F35" w:rsidRDefault="00000000">
      <w:pPr>
        <w:pStyle w:val="Akapitzlist"/>
        <w:numPr>
          <w:ilvl w:val="0"/>
          <w:numId w:val="2"/>
        </w:numPr>
        <w:tabs>
          <w:tab w:val="left" w:pos="241"/>
        </w:tabs>
        <w:spacing w:before="12" w:line="223" w:lineRule="auto"/>
        <w:ind w:left="121" w:right="667" w:hanging="5"/>
        <w:rPr>
          <w:sz w:val="21"/>
        </w:rPr>
      </w:pPr>
      <w:r>
        <w:rPr>
          <w:sz w:val="21"/>
        </w:rPr>
        <w:t>udzielanie</w:t>
      </w:r>
      <w:r>
        <w:rPr>
          <w:spacing w:val="-27"/>
          <w:sz w:val="21"/>
        </w:rPr>
        <w:t xml:space="preserve"> </w:t>
      </w:r>
      <w:r>
        <w:rPr>
          <w:sz w:val="21"/>
        </w:rPr>
        <w:t>uczniowi</w:t>
      </w:r>
      <w:r>
        <w:rPr>
          <w:spacing w:val="-26"/>
          <w:sz w:val="21"/>
        </w:rPr>
        <w:t xml:space="preserve"> </w:t>
      </w:r>
      <w:r>
        <w:rPr>
          <w:sz w:val="21"/>
        </w:rPr>
        <w:t>pomocy</w:t>
      </w:r>
      <w:r>
        <w:rPr>
          <w:spacing w:val="-28"/>
          <w:sz w:val="21"/>
        </w:rPr>
        <w:t xml:space="preserve"> </w:t>
      </w:r>
      <w:r>
        <w:rPr>
          <w:sz w:val="21"/>
        </w:rPr>
        <w:t>w</w:t>
      </w:r>
      <w:r>
        <w:rPr>
          <w:spacing w:val="-31"/>
          <w:sz w:val="21"/>
        </w:rPr>
        <w:t xml:space="preserve"> </w:t>
      </w:r>
      <w:r>
        <w:rPr>
          <w:sz w:val="21"/>
        </w:rPr>
        <w:t>nauce</w:t>
      </w:r>
      <w:r>
        <w:rPr>
          <w:spacing w:val="-30"/>
          <w:sz w:val="21"/>
        </w:rPr>
        <w:t xml:space="preserve"> </w:t>
      </w:r>
      <w:r>
        <w:rPr>
          <w:sz w:val="21"/>
        </w:rPr>
        <w:t>poprzez</w:t>
      </w:r>
      <w:r>
        <w:rPr>
          <w:spacing w:val="-30"/>
          <w:sz w:val="21"/>
        </w:rPr>
        <w:t xml:space="preserve"> </w:t>
      </w:r>
      <w:r>
        <w:rPr>
          <w:sz w:val="21"/>
        </w:rPr>
        <w:t>przekazanie</w:t>
      </w:r>
      <w:r>
        <w:rPr>
          <w:spacing w:val="-26"/>
          <w:sz w:val="21"/>
        </w:rPr>
        <w:t xml:space="preserve"> </w:t>
      </w:r>
      <w:r>
        <w:rPr>
          <w:sz w:val="21"/>
        </w:rPr>
        <w:t>uczniowi</w:t>
      </w:r>
      <w:r>
        <w:rPr>
          <w:spacing w:val="-29"/>
          <w:sz w:val="21"/>
        </w:rPr>
        <w:t xml:space="preserve"> </w:t>
      </w:r>
      <w:r>
        <w:rPr>
          <w:sz w:val="21"/>
        </w:rPr>
        <w:t>informacji</w:t>
      </w:r>
      <w:r>
        <w:rPr>
          <w:spacing w:val="-30"/>
          <w:sz w:val="21"/>
        </w:rPr>
        <w:t xml:space="preserve"> </w:t>
      </w:r>
      <w:r>
        <w:rPr>
          <w:sz w:val="21"/>
        </w:rPr>
        <w:t>o</w:t>
      </w:r>
      <w:r>
        <w:rPr>
          <w:spacing w:val="-33"/>
          <w:sz w:val="21"/>
        </w:rPr>
        <w:t xml:space="preserve"> </w:t>
      </w:r>
      <w:r>
        <w:rPr>
          <w:sz w:val="21"/>
        </w:rPr>
        <w:t>tym,</w:t>
      </w:r>
      <w:r>
        <w:rPr>
          <w:spacing w:val="-29"/>
          <w:sz w:val="21"/>
        </w:rPr>
        <w:t xml:space="preserve"> </w:t>
      </w:r>
      <w:r>
        <w:rPr>
          <w:sz w:val="21"/>
        </w:rPr>
        <w:t>co</w:t>
      </w:r>
      <w:r>
        <w:rPr>
          <w:spacing w:val="-30"/>
          <w:sz w:val="21"/>
        </w:rPr>
        <w:t xml:space="preserve"> </w:t>
      </w:r>
      <w:r>
        <w:rPr>
          <w:sz w:val="21"/>
        </w:rPr>
        <w:t>zrobił</w:t>
      </w:r>
      <w:r>
        <w:rPr>
          <w:spacing w:val="-31"/>
          <w:sz w:val="21"/>
        </w:rPr>
        <w:t xml:space="preserve"> </w:t>
      </w:r>
      <w:r>
        <w:rPr>
          <w:sz w:val="21"/>
        </w:rPr>
        <w:t>dobrze</w:t>
      </w:r>
      <w:r>
        <w:rPr>
          <w:spacing w:val="-27"/>
          <w:sz w:val="21"/>
        </w:rPr>
        <w:t xml:space="preserve"> </w:t>
      </w:r>
      <w:r>
        <w:rPr>
          <w:sz w:val="21"/>
        </w:rPr>
        <w:t>i</w:t>
      </w:r>
      <w:r>
        <w:rPr>
          <w:spacing w:val="-30"/>
          <w:sz w:val="21"/>
        </w:rPr>
        <w:t xml:space="preserve"> </w:t>
      </w:r>
      <w:r>
        <w:rPr>
          <w:sz w:val="21"/>
        </w:rPr>
        <w:t>jak powinien się dalej</w:t>
      </w:r>
      <w:r>
        <w:rPr>
          <w:spacing w:val="6"/>
          <w:sz w:val="21"/>
        </w:rPr>
        <w:t xml:space="preserve"> </w:t>
      </w:r>
      <w:r>
        <w:rPr>
          <w:sz w:val="21"/>
        </w:rPr>
        <w:t>uczyć;</w:t>
      </w:r>
    </w:p>
    <w:p w14:paraId="50E96C7B" w14:textId="77777777" w:rsidR="00C35F35" w:rsidRDefault="00000000">
      <w:pPr>
        <w:pStyle w:val="Akapitzlist"/>
        <w:numPr>
          <w:ilvl w:val="0"/>
          <w:numId w:val="2"/>
        </w:numPr>
        <w:tabs>
          <w:tab w:val="left" w:pos="294"/>
        </w:tabs>
        <w:spacing w:line="231" w:lineRule="exact"/>
        <w:ind w:left="293" w:hanging="125"/>
        <w:rPr>
          <w:sz w:val="21"/>
        </w:rPr>
      </w:pPr>
      <w:r>
        <w:rPr>
          <w:sz w:val="21"/>
        </w:rPr>
        <w:t>udzielanie</w:t>
      </w:r>
      <w:r>
        <w:rPr>
          <w:spacing w:val="-3"/>
          <w:sz w:val="21"/>
        </w:rPr>
        <w:t xml:space="preserve"> </w:t>
      </w:r>
      <w:r>
        <w:rPr>
          <w:sz w:val="21"/>
        </w:rPr>
        <w:t>wskazówek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z w:val="21"/>
        </w:rPr>
        <w:t>samodzielnego</w:t>
      </w:r>
      <w:r>
        <w:rPr>
          <w:spacing w:val="4"/>
          <w:sz w:val="21"/>
        </w:rPr>
        <w:t xml:space="preserve"> </w:t>
      </w:r>
      <w:r>
        <w:rPr>
          <w:sz w:val="21"/>
        </w:rPr>
        <w:t>planowania</w:t>
      </w:r>
      <w:r>
        <w:rPr>
          <w:spacing w:val="-5"/>
          <w:sz w:val="21"/>
        </w:rPr>
        <w:t xml:space="preserve"> </w:t>
      </w:r>
      <w:r>
        <w:rPr>
          <w:sz w:val="21"/>
        </w:rPr>
        <w:t>własnego</w:t>
      </w:r>
      <w:r>
        <w:rPr>
          <w:spacing w:val="1"/>
          <w:sz w:val="21"/>
        </w:rPr>
        <w:t xml:space="preserve"> </w:t>
      </w:r>
      <w:r>
        <w:rPr>
          <w:sz w:val="21"/>
        </w:rPr>
        <w:t>rozwoju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  <w:r>
        <w:rPr>
          <w:spacing w:val="-22"/>
          <w:sz w:val="21"/>
        </w:rPr>
        <w:t xml:space="preserve"> </w:t>
      </w:r>
      <w:r>
        <w:rPr>
          <w:sz w:val="21"/>
        </w:rPr>
        <w:t>kierunków</w:t>
      </w:r>
      <w:r>
        <w:rPr>
          <w:spacing w:val="-3"/>
          <w:sz w:val="21"/>
        </w:rPr>
        <w:t xml:space="preserve"> </w:t>
      </w:r>
      <w:r>
        <w:rPr>
          <w:sz w:val="21"/>
        </w:rPr>
        <w:t>dalszej</w:t>
      </w:r>
      <w:r>
        <w:rPr>
          <w:spacing w:val="-9"/>
          <w:sz w:val="21"/>
        </w:rPr>
        <w:t xml:space="preserve"> </w:t>
      </w:r>
      <w:r>
        <w:rPr>
          <w:sz w:val="21"/>
        </w:rPr>
        <w:t>pracy</w:t>
      </w:r>
    </w:p>
    <w:p w14:paraId="25F386D9" w14:textId="77777777" w:rsidR="00C35F35" w:rsidRDefault="00000000">
      <w:pPr>
        <w:pStyle w:val="Akapitzlist"/>
        <w:numPr>
          <w:ilvl w:val="0"/>
          <w:numId w:val="2"/>
        </w:numPr>
        <w:tabs>
          <w:tab w:val="left" w:pos="242"/>
        </w:tabs>
        <w:spacing w:line="228" w:lineRule="exact"/>
        <w:ind w:left="241" w:hanging="126"/>
        <w:rPr>
          <w:sz w:val="21"/>
        </w:rPr>
      </w:pPr>
      <w:r>
        <w:rPr>
          <w:sz w:val="21"/>
        </w:rPr>
        <w:t>pomoc uczniowi w samodzielnym planowaniu własnego</w:t>
      </w:r>
      <w:r>
        <w:rPr>
          <w:spacing w:val="45"/>
          <w:sz w:val="21"/>
        </w:rPr>
        <w:t xml:space="preserve"> </w:t>
      </w:r>
      <w:r>
        <w:rPr>
          <w:sz w:val="21"/>
        </w:rPr>
        <w:t>rozwoju,</w:t>
      </w:r>
    </w:p>
    <w:p w14:paraId="0A88F659" w14:textId="77777777" w:rsidR="00C35F35" w:rsidRDefault="00000000">
      <w:pPr>
        <w:pStyle w:val="Akapitzlist"/>
        <w:numPr>
          <w:ilvl w:val="0"/>
          <w:numId w:val="2"/>
        </w:numPr>
        <w:tabs>
          <w:tab w:val="left" w:pos="244"/>
        </w:tabs>
        <w:spacing w:line="230" w:lineRule="exact"/>
        <w:ind w:left="243" w:hanging="128"/>
        <w:rPr>
          <w:sz w:val="21"/>
        </w:rPr>
      </w:pPr>
      <w:r>
        <w:rPr>
          <w:sz w:val="21"/>
        </w:rPr>
        <w:t>motywowanie ucznia do poszerzania wiedzy i</w:t>
      </w:r>
      <w:r>
        <w:rPr>
          <w:spacing w:val="-4"/>
          <w:sz w:val="21"/>
        </w:rPr>
        <w:t xml:space="preserve"> </w:t>
      </w:r>
      <w:r>
        <w:rPr>
          <w:sz w:val="21"/>
        </w:rPr>
        <w:t>umiejętności,</w:t>
      </w:r>
    </w:p>
    <w:p w14:paraId="435F5AB2" w14:textId="77777777" w:rsidR="00C35F35" w:rsidRDefault="00000000">
      <w:pPr>
        <w:pStyle w:val="Akapitzlist"/>
        <w:numPr>
          <w:ilvl w:val="0"/>
          <w:numId w:val="2"/>
        </w:numPr>
        <w:tabs>
          <w:tab w:val="left" w:pos="234"/>
        </w:tabs>
        <w:spacing w:before="4" w:line="228" w:lineRule="auto"/>
        <w:ind w:right="482" w:hanging="2"/>
        <w:rPr>
          <w:sz w:val="21"/>
        </w:rPr>
      </w:pPr>
      <w:r>
        <w:rPr>
          <w:w w:val="95"/>
          <w:sz w:val="21"/>
        </w:rPr>
        <w:t xml:space="preserve">określenie słabych i mocnych stron stosowanych metod nauczania, umożliwiające nauczycielowi doskonalenie </w:t>
      </w:r>
      <w:r>
        <w:rPr>
          <w:sz w:val="21"/>
        </w:rPr>
        <w:t>organizacji i metod pracy</w:t>
      </w:r>
      <w:r>
        <w:rPr>
          <w:spacing w:val="21"/>
          <w:sz w:val="21"/>
        </w:rPr>
        <w:t xml:space="preserve"> </w:t>
      </w:r>
      <w:r>
        <w:rPr>
          <w:sz w:val="21"/>
        </w:rPr>
        <w:t>dydaktyczno-wychowawczej.</w:t>
      </w:r>
    </w:p>
    <w:p w14:paraId="3C273881" w14:textId="77777777" w:rsidR="00C35F35" w:rsidRDefault="00C35F35">
      <w:pPr>
        <w:pStyle w:val="Tekstpodstawowy"/>
        <w:spacing w:before="9"/>
        <w:rPr>
          <w:sz w:val="19"/>
        </w:rPr>
      </w:pPr>
    </w:p>
    <w:p w14:paraId="47AF7E89" w14:textId="77777777" w:rsidR="00C35F35" w:rsidRDefault="00000000">
      <w:pPr>
        <w:pStyle w:val="Tekstpodstawowy"/>
        <w:ind w:left="118"/>
      </w:pPr>
      <w:r>
        <w:t>Nauczyciel przekazuje informację o ocenie:</w:t>
      </w:r>
    </w:p>
    <w:p w14:paraId="32962729" w14:textId="6F230396" w:rsidR="00C35F35" w:rsidRDefault="00000000">
      <w:pPr>
        <w:pStyle w:val="Akapitzlist"/>
        <w:numPr>
          <w:ilvl w:val="1"/>
          <w:numId w:val="2"/>
        </w:numPr>
        <w:tabs>
          <w:tab w:val="left" w:pos="831"/>
        </w:tabs>
        <w:spacing w:before="100"/>
        <w:rPr>
          <w:sz w:val="21"/>
        </w:rPr>
      </w:pPr>
      <w:r>
        <w:rPr>
          <w:w w:val="95"/>
          <w:sz w:val="21"/>
        </w:rPr>
        <w:t xml:space="preserve">uczniowi </w:t>
      </w:r>
      <w:r>
        <w:rPr>
          <w:w w:val="90"/>
          <w:sz w:val="21"/>
        </w:rPr>
        <w:t xml:space="preserve">— </w:t>
      </w:r>
      <w:r>
        <w:rPr>
          <w:w w:val="95"/>
          <w:sz w:val="21"/>
        </w:rPr>
        <w:t>jako ko</w:t>
      </w:r>
      <w:r w:rsidR="00712871">
        <w:rPr>
          <w:w w:val="95"/>
          <w:sz w:val="21"/>
        </w:rPr>
        <w:t>m</w:t>
      </w:r>
      <w:r>
        <w:rPr>
          <w:w w:val="95"/>
          <w:sz w:val="21"/>
        </w:rPr>
        <w:t>entarz do każdej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oceny;</w:t>
      </w:r>
    </w:p>
    <w:p w14:paraId="45691E1F" w14:textId="77777777" w:rsidR="00C35F35" w:rsidRDefault="00C35F35">
      <w:pPr>
        <w:pStyle w:val="Tekstpodstawowy"/>
        <w:spacing w:before="1"/>
        <w:rPr>
          <w:sz w:val="26"/>
        </w:rPr>
      </w:pPr>
    </w:p>
    <w:p w14:paraId="6CB55703" w14:textId="77777777" w:rsidR="00C35F35" w:rsidRDefault="00000000">
      <w:pPr>
        <w:pStyle w:val="Akapitzlist"/>
        <w:numPr>
          <w:ilvl w:val="1"/>
          <w:numId w:val="2"/>
        </w:numPr>
        <w:tabs>
          <w:tab w:val="left" w:pos="830"/>
        </w:tabs>
        <w:ind w:left="829" w:hanging="286"/>
        <w:rPr>
          <w:sz w:val="21"/>
        </w:rPr>
      </w:pPr>
      <w:r>
        <w:rPr>
          <w:w w:val="95"/>
          <w:sz w:val="21"/>
        </w:rPr>
        <w:t>rodzicom</w:t>
      </w:r>
      <w:r>
        <w:rPr>
          <w:spacing w:val="-7"/>
          <w:w w:val="95"/>
          <w:sz w:val="21"/>
        </w:rPr>
        <w:t xml:space="preserve"> </w:t>
      </w:r>
      <w:r>
        <w:rPr>
          <w:w w:val="90"/>
          <w:sz w:val="21"/>
        </w:rPr>
        <w:t>—</w:t>
      </w:r>
      <w:r>
        <w:rPr>
          <w:spacing w:val="-11"/>
          <w:w w:val="90"/>
          <w:sz w:val="21"/>
        </w:rPr>
        <w:t xml:space="preserve"> </w:t>
      </w:r>
      <w:r>
        <w:rPr>
          <w:w w:val="95"/>
          <w:sz w:val="21"/>
        </w:rPr>
        <w:t>na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ich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prośbę,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jako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informację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aktualnym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rozwoju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dziecka,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jego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uzdolnieniach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i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trudnościach.</w:t>
      </w:r>
    </w:p>
    <w:p w14:paraId="03D8006F" w14:textId="77777777" w:rsidR="00C35F35" w:rsidRDefault="00C35F35">
      <w:pPr>
        <w:pStyle w:val="Tekstpodstawowy"/>
        <w:spacing w:before="7"/>
        <w:rPr>
          <w:sz w:val="26"/>
        </w:rPr>
      </w:pPr>
    </w:p>
    <w:p w14:paraId="10955CFF" w14:textId="248434B3" w:rsidR="00C35F35" w:rsidRDefault="00000000">
      <w:pPr>
        <w:pStyle w:val="Akapitzlist"/>
        <w:numPr>
          <w:ilvl w:val="0"/>
          <w:numId w:val="3"/>
        </w:numPr>
        <w:tabs>
          <w:tab w:val="left" w:pos="383"/>
        </w:tabs>
        <w:ind w:left="382" w:hanging="268"/>
        <w:jc w:val="left"/>
        <w:rPr>
          <w:sz w:val="21"/>
        </w:rPr>
      </w:pPr>
      <w:r>
        <w:rPr>
          <w:sz w:val="21"/>
        </w:rPr>
        <w:t>Na ogólną ocenę (</w:t>
      </w:r>
      <w:r w:rsidR="00712871">
        <w:rPr>
          <w:sz w:val="21"/>
        </w:rPr>
        <w:t>semestralną</w:t>
      </w:r>
      <w:r>
        <w:rPr>
          <w:sz w:val="21"/>
        </w:rPr>
        <w:t xml:space="preserve"> i roczną), którą uczeń uzyska, </w:t>
      </w:r>
      <w:r w:rsidR="00712871">
        <w:rPr>
          <w:sz w:val="21"/>
        </w:rPr>
        <w:t>składają</w:t>
      </w:r>
      <w:r>
        <w:rPr>
          <w:spacing w:val="-26"/>
          <w:sz w:val="21"/>
        </w:rPr>
        <w:t xml:space="preserve"> </w:t>
      </w:r>
      <w:r>
        <w:rPr>
          <w:sz w:val="21"/>
        </w:rPr>
        <w:t>się:</w:t>
      </w:r>
    </w:p>
    <w:p w14:paraId="4D1D5EBB" w14:textId="77777777" w:rsidR="00C35F35" w:rsidRDefault="00000000">
      <w:pPr>
        <w:pStyle w:val="Tekstpodstawowy"/>
        <w:spacing w:before="65" w:line="223" w:lineRule="auto"/>
        <w:ind w:left="298"/>
      </w:pPr>
      <w:r>
        <w:t>prace pisemne, odpowiedzi ustne, prace domowe, zaangażowanie w zajęciach, referaty, prace dodatkowe zlecone przez nauczyciela,</w:t>
      </w:r>
    </w:p>
    <w:p w14:paraId="7AC7F955" w14:textId="77777777" w:rsidR="00C35F35" w:rsidRDefault="00000000">
      <w:pPr>
        <w:pStyle w:val="Akapitzlist"/>
        <w:numPr>
          <w:ilvl w:val="0"/>
          <w:numId w:val="3"/>
        </w:numPr>
        <w:tabs>
          <w:tab w:val="left" w:pos="460"/>
        </w:tabs>
        <w:spacing w:before="104"/>
        <w:ind w:left="459" w:hanging="340"/>
        <w:jc w:val="left"/>
        <w:rPr>
          <w:sz w:val="21"/>
        </w:rPr>
      </w:pPr>
      <w:r>
        <w:rPr>
          <w:sz w:val="21"/>
        </w:rPr>
        <w:t>Narzędzia pomiaru</w:t>
      </w:r>
      <w:r>
        <w:rPr>
          <w:spacing w:val="-5"/>
          <w:sz w:val="21"/>
        </w:rPr>
        <w:t xml:space="preserve"> </w:t>
      </w:r>
      <w:r>
        <w:rPr>
          <w:sz w:val="21"/>
        </w:rPr>
        <w:t>dydaktycznego:</w:t>
      </w:r>
    </w:p>
    <w:p w14:paraId="64B52411" w14:textId="77777777" w:rsidR="00C35F35" w:rsidRDefault="00C35F35">
      <w:pPr>
        <w:pStyle w:val="Tekstpodstawowy"/>
        <w:spacing w:before="9"/>
        <w:rPr>
          <w:sz w:val="23"/>
        </w:rPr>
      </w:pPr>
    </w:p>
    <w:p w14:paraId="1435997D" w14:textId="77777777" w:rsidR="00C35F35" w:rsidRDefault="00000000">
      <w:pPr>
        <w:pStyle w:val="Tekstpodstawowy"/>
        <w:spacing w:line="33" w:lineRule="exact"/>
        <w:ind w:left="200"/>
        <w:rPr>
          <w:sz w:val="3"/>
        </w:rPr>
      </w:pPr>
      <w:r>
        <w:rPr>
          <w:sz w:val="3"/>
        </w:rPr>
      </w:r>
      <w:r>
        <w:rPr>
          <w:sz w:val="3"/>
        </w:rPr>
        <w:pict w14:anchorId="2CB20589">
          <v:group id="_x0000_s2058" style="width:460.2pt;height:1.7pt;mso-position-horizontal-relative:char;mso-position-vertical-relative:line" coordsize="9204,34">
            <v:rect id="_x0000_s2060" style="position:absolute;left:2;width:9202;height:15" fillcolor="#efefef" stroked="f"/>
            <v:shape id="_x0000_s2059" style="position:absolute;top:19;width:9204;height:15" coordorigin=",19" coordsize="9204,15" o:spt="100" adj="0,,0" path="m2515,19l,19,,34r2515,l2515,19xm4858,19r-2338,l2520,34r2338,l4858,19xm6840,19r-1978,l4862,34r1978,l6840,19xm9204,19r-2357,l6847,34r2357,l9204,19xe" fillcolor="#a0a0a0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674E06CE" w14:textId="77777777" w:rsidR="00C35F35" w:rsidRDefault="00C35F35">
      <w:pPr>
        <w:spacing w:line="33" w:lineRule="exact"/>
        <w:rPr>
          <w:sz w:val="3"/>
        </w:rPr>
        <w:sectPr w:rsidR="00C35F35">
          <w:headerReference w:type="default" r:id="rId7"/>
          <w:footerReference w:type="default" r:id="rId8"/>
          <w:type w:val="continuous"/>
          <w:pgSz w:w="11910" w:h="16840"/>
          <w:pgMar w:top="1580" w:right="1020" w:bottom="940" w:left="1300" w:header="716" w:footer="759" w:gutter="0"/>
          <w:pgNumType w:start="1"/>
          <w:cols w:space="708"/>
        </w:sectPr>
      </w:pPr>
    </w:p>
    <w:p w14:paraId="37680818" w14:textId="77777777" w:rsidR="00C35F35" w:rsidRDefault="00000000">
      <w:pPr>
        <w:pStyle w:val="Tekstpodstawowy"/>
        <w:spacing w:before="42"/>
        <w:ind w:left="1096"/>
      </w:pPr>
      <w:r>
        <w:rPr>
          <w:w w:val="95"/>
        </w:rPr>
        <w:t>FORMA</w:t>
      </w:r>
    </w:p>
    <w:p w14:paraId="2D0B52D7" w14:textId="77777777" w:rsidR="00C35F35" w:rsidRDefault="00000000">
      <w:pPr>
        <w:pStyle w:val="Tekstpodstawowy"/>
        <w:tabs>
          <w:tab w:val="left" w:pos="2745"/>
        </w:tabs>
        <w:spacing w:before="42"/>
        <w:ind w:left="1096"/>
      </w:pPr>
      <w:r>
        <w:br w:type="column"/>
      </w:r>
      <w:r>
        <w:t>TREŚĆ</w:t>
      </w:r>
      <w:r>
        <w:tab/>
      </w:r>
      <w:r>
        <w:rPr>
          <w:spacing w:val="-1"/>
          <w:w w:val="90"/>
        </w:rPr>
        <w:t>CZĘSTOTLIWOŚĆ</w:t>
      </w:r>
    </w:p>
    <w:p w14:paraId="2675DEF2" w14:textId="77777777" w:rsidR="00C35F35" w:rsidRDefault="00000000">
      <w:pPr>
        <w:pStyle w:val="Tekstpodstawowy"/>
        <w:spacing w:before="42"/>
        <w:ind w:left="901" w:right="934"/>
        <w:jc w:val="center"/>
      </w:pPr>
      <w:r>
        <w:br w:type="column"/>
      </w:r>
      <w:r>
        <w:t>ZASADA</w:t>
      </w:r>
    </w:p>
    <w:p w14:paraId="12F69F6A" w14:textId="77777777" w:rsidR="00C35F35" w:rsidRDefault="00C35F35">
      <w:pPr>
        <w:jc w:val="center"/>
        <w:sectPr w:rsidR="00C35F35">
          <w:type w:val="continuous"/>
          <w:pgSz w:w="11910" w:h="16840"/>
          <w:pgMar w:top="1580" w:right="1020" w:bottom="940" w:left="1300" w:header="708" w:footer="708" w:gutter="0"/>
          <w:cols w:num="3" w:space="708" w:equalWidth="0">
            <w:col w:w="1831" w:space="642"/>
            <w:col w:w="4349" w:space="40"/>
            <w:col w:w="2728"/>
          </w:cols>
        </w:sectPr>
      </w:pPr>
    </w:p>
    <w:p w14:paraId="1A4E7383" w14:textId="77777777" w:rsidR="00C35F35" w:rsidRDefault="00C35F35">
      <w:pPr>
        <w:pStyle w:val="Tekstpodstawowy"/>
        <w:spacing w:before="4"/>
        <w:rPr>
          <w:sz w:val="6"/>
        </w:rPr>
      </w:pPr>
    </w:p>
    <w:tbl>
      <w:tblPr>
        <w:tblStyle w:val="TableNormal"/>
        <w:tblW w:w="0" w:type="auto"/>
        <w:tblInd w:w="220" w:type="dxa"/>
        <w:tblBorders>
          <w:top w:val="double" w:sz="2" w:space="0" w:color="A0A0A0"/>
          <w:left w:val="double" w:sz="2" w:space="0" w:color="A0A0A0"/>
          <w:bottom w:val="double" w:sz="2" w:space="0" w:color="A0A0A0"/>
          <w:right w:val="double" w:sz="2" w:space="0" w:color="A0A0A0"/>
          <w:insideH w:val="double" w:sz="2" w:space="0" w:color="A0A0A0"/>
          <w:insideV w:val="double" w:sz="2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342"/>
        <w:gridCol w:w="1986"/>
        <w:gridCol w:w="2352"/>
      </w:tblGrid>
      <w:tr w:rsidR="00C35F35" w14:paraId="55EDEB2E" w14:textId="77777777">
        <w:trPr>
          <w:trHeight w:val="947"/>
        </w:trPr>
        <w:tc>
          <w:tcPr>
            <w:tcW w:w="2518" w:type="dxa"/>
            <w:tcBorders>
              <w:left w:val="single" w:sz="12" w:space="0" w:color="A0A0A0"/>
              <w:right w:val="thickThinMediumGap" w:sz="3" w:space="0" w:color="A0A0A0"/>
            </w:tcBorders>
          </w:tcPr>
          <w:p w14:paraId="4EB21F70" w14:textId="77777777" w:rsidR="00C35F35" w:rsidRDefault="00000000">
            <w:pPr>
              <w:pStyle w:val="TableParagraph"/>
              <w:spacing w:before="92"/>
              <w:ind w:left="79"/>
              <w:rPr>
                <w:sz w:val="21"/>
              </w:rPr>
            </w:pPr>
            <w:r>
              <w:rPr>
                <w:sz w:val="21"/>
              </w:rPr>
              <w:t>Kartkówka 15 min</w:t>
            </w:r>
          </w:p>
        </w:tc>
        <w:tc>
          <w:tcPr>
            <w:tcW w:w="2342" w:type="dxa"/>
            <w:tcBorders>
              <w:left w:val="thinThickMediumGap" w:sz="3" w:space="0" w:color="A0A0A0"/>
            </w:tcBorders>
          </w:tcPr>
          <w:p w14:paraId="226CE408" w14:textId="77777777" w:rsidR="00C35F35" w:rsidRDefault="00000000">
            <w:pPr>
              <w:pStyle w:val="TableParagraph"/>
              <w:spacing w:before="92" w:line="271" w:lineRule="auto"/>
              <w:ind w:left="81" w:right="84" w:firstLine="4"/>
              <w:rPr>
                <w:sz w:val="20"/>
              </w:rPr>
            </w:pPr>
            <w:r>
              <w:rPr>
                <w:w w:val="95"/>
                <w:sz w:val="21"/>
              </w:rPr>
              <w:t xml:space="preserve">Niewielka ilość materiału </w:t>
            </w:r>
            <w:r>
              <w:rPr>
                <w:sz w:val="21"/>
              </w:rPr>
              <w:t xml:space="preserve">max. z trzech ostatnich </w:t>
            </w:r>
            <w:r>
              <w:rPr>
                <w:sz w:val="20"/>
              </w:rPr>
              <w:t>lekcji</w:t>
            </w:r>
          </w:p>
        </w:tc>
        <w:tc>
          <w:tcPr>
            <w:tcW w:w="1986" w:type="dxa"/>
          </w:tcPr>
          <w:p w14:paraId="4674C04D" w14:textId="77777777" w:rsidR="00C35F35" w:rsidRDefault="00000000">
            <w:pPr>
              <w:pStyle w:val="TableParagraph"/>
              <w:spacing w:before="92"/>
              <w:ind w:left="75"/>
              <w:rPr>
                <w:sz w:val="21"/>
              </w:rPr>
            </w:pPr>
            <w:r>
              <w:rPr>
                <w:sz w:val="21"/>
              </w:rPr>
              <w:t>Nieograniczona</w:t>
            </w:r>
          </w:p>
        </w:tc>
        <w:tc>
          <w:tcPr>
            <w:tcW w:w="2352" w:type="dxa"/>
            <w:tcBorders>
              <w:right w:val="single" w:sz="12" w:space="0" w:color="A0A0A0"/>
            </w:tcBorders>
          </w:tcPr>
          <w:p w14:paraId="0802290F" w14:textId="77777777" w:rsidR="00C35F35" w:rsidRDefault="00000000">
            <w:pPr>
              <w:pStyle w:val="TableParagraph"/>
              <w:spacing w:before="92"/>
              <w:ind w:left="69"/>
              <w:rPr>
                <w:sz w:val="21"/>
              </w:rPr>
            </w:pPr>
            <w:r>
              <w:rPr>
                <w:sz w:val="21"/>
              </w:rPr>
              <w:t>Bez zapowiedzi</w:t>
            </w:r>
          </w:p>
        </w:tc>
      </w:tr>
      <w:tr w:rsidR="00C35F35" w14:paraId="33DE125F" w14:textId="77777777">
        <w:trPr>
          <w:trHeight w:val="687"/>
        </w:trPr>
        <w:tc>
          <w:tcPr>
            <w:tcW w:w="2518" w:type="dxa"/>
            <w:tcBorders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23642F89" w14:textId="77777777" w:rsidR="00C35F35" w:rsidRDefault="00000000">
            <w:pPr>
              <w:pStyle w:val="TableParagraph"/>
              <w:spacing w:before="93"/>
              <w:ind w:left="79"/>
              <w:rPr>
                <w:sz w:val="21"/>
              </w:rPr>
            </w:pPr>
            <w:r>
              <w:rPr>
                <w:sz w:val="21"/>
              </w:rPr>
              <w:t>Sprawdzian 45 min</w:t>
            </w:r>
          </w:p>
        </w:tc>
        <w:tc>
          <w:tcPr>
            <w:tcW w:w="2342" w:type="dxa"/>
            <w:tcBorders>
              <w:left w:val="thinThickMediumGap" w:sz="3" w:space="0" w:color="A0A0A0"/>
              <w:bottom w:val="thickThinMediumGap" w:sz="3" w:space="0" w:color="A0A0A0"/>
            </w:tcBorders>
          </w:tcPr>
          <w:p w14:paraId="55805CDB" w14:textId="77777777" w:rsidR="00C35F35" w:rsidRDefault="00000000">
            <w:pPr>
              <w:pStyle w:val="TableParagraph"/>
              <w:spacing w:before="93" w:line="266" w:lineRule="auto"/>
              <w:ind w:left="82" w:right="84" w:firstLine="2"/>
              <w:rPr>
                <w:sz w:val="21"/>
              </w:rPr>
            </w:pPr>
            <w:r>
              <w:rPr>
                <w:w w:val="95"/>
                <w:sz w:val="21"/>
              </w:rPr>
              <w:t xml:space="preserve">Materiał z danego działu </w:t>
            </w:r>
            <w:r>
              <w:rPr>
                <w:sz w:val="21"/>
              </w:rPr>
              <w:t>nauczania</w:t>
            </w:r>
          </w:p>
        </w:tc>
        <w:tc>
          <w:tcPr>
            <w:tcW w:w="1986" w:type="dxa"/>
            <w:tcBorders>
              <w:bottom w:val="thickThinMediumGap" w:sz="3" w:space="0" w:color="A0A0A0"/>
            </w:tcBorders>
          </w:tcPr>
          <w:p w14:paraId="38771F57" w14:textId="77777777" w:rsidR="00C35F35" w:rsidRDefault="00000000">
            <w:pPr>
              <w:pStyle w:val="TableParagraph"/>
              <w:spacing w:before="93" w:line="266" w:lineRule="auto"/>
              <w:ind w:left="128" w:right="268" w:hanging="55"/>
              <w:rPr>
                <w:sz w:val="21"/>
              </w:rPr>
            </w:pPr>
            <w:r>
              <w:rPr>
                <w:w w:val="95"/>
                <w:sz w:val="21"/>
              </w:rPr>
              <w:t xml:space="preserve">Maksymalnie dwa </w:t>
            </w:r>
            <w:r>
              <w:rPr>
                <w:sz w:val="21"/>
              </w:rPr>
              <w:t>w semestrze</w:t>
            </w:r>
          </w:p>
        </w:tc>
        <w:tc>
          <w:tcPr>
            <w:tcW w:w="2352" w:type="dxa"/>
            <w:tcBorders>
              <w:bottom w:val="thickThinMediumGap" w:sz="3" w:space="0" w:color="A0A0A0"/>
              <w:right w:val="single" w:sz="6" w:space="0" w:color="EFEFEF"/>
            </w:tcBorders>
          </w:tcPr>
          <w:p w14:paraId="4CFA2804" w14:textId="77777777" w:rsidR="00C35F35" w:rsidRDefault="00000000">
            <w:pPr>
              <w:pStyle w:val="TableParagraph"/>
              <w:spacing w:before="93" w:line="266" w:lineRule="auto"/>
              <w:ind w:right="627" w:hanging="5"/>
              <w:rPr>
                <w:sz w:val="21"/>
              </w:rPr>
            </w:pPr>
            <w:r>
              <w:rPr>
                <w:sz w:val="21"/>
              </w:rPr>
              <w:t>Termin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ustala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się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na tydzień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przed</w:t>
            </w:r>
          </w:p>
        </w:tc>
      </w:tr>
      <w:tr w:rsidR="00C35F35" w14:paraId="596B2C9F" w14:textId="77777777">
        <w:trPr>
          <w:trHeight w:val="687"/>
        </w:trPr>
        <w:tc>
          <w:tcPr>
            <w:tcW w:w="2518" w:type="dxa"/>
            <w:tcBorders>
              <w:top w:val="thinThickMediumGap" w:sz="3" w:space="0" w:color="A0A0A0"/>
              <w:left w:val="single" w:sz="12" w:space="0" w:color="A0A0A0"/>
              <w:right w:val="thickThinMediumGap" w:sz="3" w:space="0" w:color="A0A0A0"/>
            </w:tcBorders>
          </w:tcPr>
          <w:p w14:paraId="69739615" w14:textId="77777777" w:rsidR="00C35F35" w:rsidRDefault="00000000">
            <w:pPr>
              <w:pStyle w:val="TableParagraph"/>
              <w:spacing w:before="103"/>
              <w:ind w:left="75"/>
              <w:rPr>
                <w:sz w:val="21"/>
              </w:rPr>
            </w:pPr>
            <w:r>
              <w:rPr>
                <w:sz w:val="21"/>
              </w:rPr>
              <w:t>Odpowiedź ustna</w:t>
            </w:r>
          </w:p>
        </w:tc>
        <w:tc>
          <w:tcPr>
            <w:tcW w:w="2342" w:type="dxa"/>
            <w:tcBorders>
              <w:top w:val="thinThickMediumGap" w:sz="3" w:space="0" w:color="A0A0A0"/>
              <w:left w:val="thinThickMediumGap" w:sz="3" w:space="0" w:color="A0A0A0"/>
            </w:tcBorders>
          </w:tcPr>
          <w:p w14:paraId="1251A017" w14:textId="77777777" w:rsidR="00C35F35" w:rsidRDefault="00000000">
            <w:pPr>
              <w:pStyle w:val="TableParagraph"/>
              <w:spacing w:before="103" w:line="266" w:lineRule="auto"/>
              <w:ind w:left="84" w:right="84" w:firstLine="2"/>
              <w:rPr>
                <w:sz w:val="21"/>
              </w:rPr>
            </w:pPr>
            <w:r>
              <w:rPr>
                <w:w w:val="95"/>
                <w:sz w:val="21"/>
              </w:rPr>
              <w:t>Niewielka ilość materiału z trzech ostatnich tematów</w:t>
            </w:r>
          </w:p>
        </w:tc>
        <w:tc>
          <w:tcPr>
            <w:tcW w:w="1986" w:type="dxa"/>
            <w:tcBorders>
              <w:top w:val="thinThickMediumGap" w:sz="3" w:space="0" w:color="A0A0A0"/>
            </w:tcBorders>
          </w:tcPr>
          <w:p w14:paraId="60773A84" w14:textId="77777777" w:rsidR="00C35F35" w:rsidRDefault="00000000">
            <w:pPr>
              <w:pStyle w:val="TableParagraph"/>
              <w:spacing w:before="103"/>
              <w:ind w:left="75"/>
              <w:rPr>
                <w:sz w:val="21"/>
              </w:rPr>
            </w:pPr>
            <w:r>
              <w:rPr>
                <w:sz w:val="21"/>
              </w:rPr>
              <w:t>Nieograniczona</w:t>
            </w:r>
          </w:p>
        </w:tc>
        <w:tc>
          <w:tcPr>
            <w:tcW w:w="2352" w:type="dxa"/>
            <w:tcBorders>
              <w:top w:val="thinThickMediumGap" w:sz="3" w:space="0" w:color="A0A0A0"/>
              <w:right w:val="single" w:sz="6" w:space="0" w:color="EFEFEF"/>
            </w:tcBorders>
          </w:tcPr>
          <w:p w14:paraId="590CC194" w14:textId="77777777" w:rsidR="00C35F35" w:rsidRDefault="00000000">
            <w:pPr>
              <w:pStyle w:val="TableParagraph"/>
              <w:spacing w:before="103"/>
              <w:ind w:left="69"/>
              <w:rPr>
                <w:sz w:val="21"/>
              </w:rPr>
            </w:pPr>
            <w:r>
              <w:rPr>
                <w:sz w:val="21"/>
              </w:rPr>
              <w:t>Bez zapowiedzi</w:t>
            </w:r>
          </w:p>
        </w:tc>
      </w:tr>
      <w:tr w:rsidR="00C35F35" w14:paraId="6F3ADBE8" w14:textId="77777777">
        <w:trPr>
          <w:trHeight w:val="686"/>
        </w:trPr>
        <w:tc>
          <w:tcPr>
            <w:tcW w:w="2518" w:type="dxa"/>
            <w:tcBorders>
              <w:left w:val="single" w:sz="12" w:space="0" w:color="A0A0A0"/>
              <w:bottom w:val="thickThinMediumGap" w:sz="3" w:space="0" w:color="A0A0A0"/>
              <w:right w:val="thickThinMediumGap" w:sz="3" w:space="0" w:color="A0A0A0"/>
            </w:tcBorders>
          </w:tcPr>
          <w:p w14:paraId="7F9BB224" w14:textId="77777777" w:rsidR="00C35F35" w:rsidRDefault="00000000">
            <w:pPr>
              <w:pStyle w:val="TableParagraph"/>
              <w:spacing w:line="266" w:lineRule="auto"/>
              <w:ind w:left="76" w:firstLine="3"/>
              <w:rPr>
                <w:sz w:val="21"/>
              </w:rPr>
            </w:pPr>
            <w:r>
              <w:rPr>
                <w:w w:val="95"/>
                <w:sz w:val="21"/>
              </w:rPr>
              <w:t xml:space="preserve">Rozwiązywanie zadań typu </w:t>
            </w:r>
            <w:r>
              <w:rPr>
                <w:sz w:val="21"/>
              </w:rPr>
              <w:t>maturalnego</w:t>
            </w:r>
          </w:p>
        </w:tc>
        <w:tc>
          <w:tcPr>
            <w:tcW w:w="2342" w:type="dxa"/>
            <w:tcBorders>
              <w:left w:val="thinThickMediumGap" w:sz="3" w:space="0" w:color="A0A0A0"/>
              <w:bottom w:val="thickThinMediumGap" w:sz="3" w:space="0" w:color="A0A0A0"/>
            </w:tcBorders>
          </w:tcPr>
          <w:p w14:paraId="130DFBE1" w14:textId="77777777" w:rsidR="00C35F35" w:rsidRDefault="00000000">
            <w:pPr>
              <w:pStyle w:val="TableParagraph"/>
              <w:ind w:left="85"/>
              <w:rPr>
                <w:sz w:val="21"/>
              </w:rPr>
            </w:pPr>
            <w:r>
              <w:rPr>
                <w:sz w:val="21"/>
              </w:rPr>
              <w:t>Materiał jednej lekcji</w:t>
            </w:r>
          </w:p>
        </w:tc>
        <w:tc>
          <w:tcPr>
            <w:tcW w:w="1986" w:type="dxa"/>
            <w:tcBorders>
              <w:bottom w:val="thickThinMediumGap" w:sz="3" w:space="0" w:color="A0A0A0"/>
            </w:tcBorders>
          </w:tcPr>
          <w:p w14:paraId="1A849053" w14:textId="77777777" w:rsidR="00C35F35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Na każdej lekcji</w:t>
            </w:r>
          </w:p>
        </w:tc>
        <w:tc>
          <w:tcPr>
            <w:tcW w:w="2352" w:type="dxa"/>
            <w:tcBorders>
              <w:bottom w:val="thickThinMediumGap" w:sz="3" w:space="0" w:color="A0A0A0"/>
              <w:right w:val="single" w:sz="6" w:space="0" w:color="EFEFEF"/>
            </w:tcBorders>
          </w:tcPr>
          <w:p w14:paraId="6AA192B9" w14:textId="77777777" w:rsidR="00C35F35" w:rsidRDefault="00000000">
            <w:pPr>
              <w:pStyle w:val="TableParagraph"/>
              <w:spacing w:before="100"/>
              <w:ind w:left="67"/>
              <w:rPr>
                <w:sz w:val="20"/>
              </w:rPr>
            </w:pPr>
            <w:r>
              <w:rPr>
                <w:sz w:val="20"/>
              </w:rPr>
              <w:t>Termin ustala się na</w:t>
            </w:r>
          </w:p>
          <w:p w14:paraId="5386A37D" w14:textId="77777777" w:rsidR="00C35F35" w:rsidRDefault="00000000">
            <w:pPr>
              <w:pStyle w:val="TableParagraph"/>
              <w:spacing w:before="30"/>
              <w:rPr>
                <w:sz w:val="21"/>
              </w:rPr>
            </w:pPr>
            <w:r>
              <w:rPr>
                <w:sz w:val="21"/>
              </w:rPr>
              <w:t>tydzień przed</w:t>
            </w:r>
          </w:p>
        </w:tc>
      </w:tr>
      <w:tr w:rsidR="00C35F35" w14:paraId="3712FBFB" w14:textId="77777777">
        <w:trPr>
          <w:trHeight w:val="1043"/>
        </w:trPr>
        <w:tc>
          <w:tcPr>
            <w:tcW w:w="2518" w:type="dxa"/>
            <w:tcBorders>
              <w:top w:val="thinThickMediumGap" w:sz="3" w:space="0" w:color="A0A0A0"/>
              <w:left w:val="single" w:sz="12" w:space="0" w:color="EFEFEF"/>
              <w:right w:val="thickThinMediumGap" w:sz="3" w:space="0" w:color="A0A0A0"/>
            </w:tcBorders>
          </w:tcPr>
          <w:p w14:paraId="401349E5" w14:textId="77777777" w:rsidR="00C35F35" w:rsidRDefault="00000000">
            <w:pPr>
              <w:pStyle w:val="TableParagraph"/>
              <w:spacing w:before="102" w:line="266" w:lineRule="auto"/>
              <w:ind w:left="79"/>
              <w:rPr>
                <w:sz w:val="21"/>
              </w:rPr>
            </w:pPr>
            <w:r>
              <w:rPr>
                <w:w w:val="95"/>
                <w:sz w:val="21"/>
              </w:rPr>
              <w:t xml:space="preserve">Rozwiązanie zadań z karty </w:t>
            </w:r>
            <w:r>
              <w:rPr>
                <w:sz w:val="21"/>
              </w:rPr>
              <w:t>pracy</w:t>
            </w:r>
          </w:p>
        </w:tc>
        <w:tc>
          <w:tcPr>
            <w:tcW w:w="2342" w:type="dxa"/>
            <w:tcBorders>
              <w:top w:val="thinThickMediumGap" w:sz="3" w:space="0" w:color="A0A0A0"/>
              <w:left w:val="thinThickMediumGap" w:sz="3" w:space="0" w:color="A0A0A0"/>
            </w:tcBorders>
          </w:tcPr>
          <w:p w14:paraId="3F069E59" w14:textId="77777777" w:rsidR="00C35F35" w:rsidRDefault="00000000">
            <w:pPr>
              <w:pStyle w:val="TableParagraph"/>
              <w:spacing w:before="102"/>
              <w:ind w:left="85"/>
              <w:rPr>
                <w:sz w:val="21"/>
              </w:rPr>
            </w:pPr>
            <w:r>
              <w:rPr>
                <w:sz w:val="21"/>
              </w:rPr>
              <w:t>Materiał jednej lekcji</w:t>
            </w:r>
          </w:p>
        </w:tc>
        <w:tc>
          <w:tcPr>
            <w:tcW w:w="1986" w:type="dxa"/>
            <w:tcBorders>
              <w:top w:val="thinThickMediumGap" w:sz="3" w:space="0" w:color="A0A0A0"/>
            </w:tcBorders>
          </w:tcPr>
          <w:p w14:paraId="7BF59318" w14:textId="77777777" w:rsidR="00C35F35" w:rsidRDefault="00000000">
            <w:pPr>
              <w:pStyle w:val="TableParagraph"/>
              <w:spacing w:before="102"/>
              <w:ind w:left="75"/>
              <w:rPr>
                <w:sz w:val="21"/>
              </w:rPr>
            </w:pPr>
            <w:r>
              <w:rPr>
                <w:sz w:val="21"/>
              </w:rPr>
              <w:t>Na każdej lekcji</w:t>
            </w:r>
          </w:p>
        </w:tc>
        <w:tc>
          <w:tcPr>
            <w:tcW w:w="2352" w:type="dxa"/>
            <w:tcBorders>
              <w:top w:val="thinThickMediumGap" w:sz="3" w:space="0" w:color="A0A0A0"/>
              <w:right w:val="single" w:sz="12" w:space="0" w:color="A0A0A0"/>
            </w:tcBorders>
          </w:tcPr>
          <w:p w14:paraId="17190CF6" w14:textId="77777777" w:rsidR="00C35F35" w:rsidRDefault="00000000">
            <w:pPr>
              <w:pStyle w:val="TableParagraph"/>
              <w:spacing w:before="102"/>
              <w:rPr>
                <w:sz w:val="21"/>
              </w:rPr>
            </w:pPr>
            <w:r>
              <w:rPr>
                <w:sz w:val="21"/>
              </w:rPr>
              <w:t>Cały semestr</w:t>
            </w:r>
          </w:p>
        </w:tc>
      </w:tr>
      <w:tr w:rsidR="00C35F35" w14:paraId="2199EDD7" w14:textId="77777777">
        <w:trPr>
          <w:trHeight w:val="941"/>
        </w:trPr>
        <w:tc>
          <w:tcPr>
            <w:tcW w:w="2518" w:type="dxa"/>
            <w:tcBorders>
              <w:left w:val="single" w:sz="12" w:space="0" w:color="EFEFEF"/>
              <w:right w:val="thickThinMediumGap" w:sz="3" w:space="0" w:color="A0A0A0"/>
            </w:tcBorders>
          </w:tcPr>
          <w:p w14:paraId="6E599204" w14:textId="77777777" w:rsidR="00C35F35" w:rsidRDefault="00000000">
            <w:pPr>
              <w:pStyle w:val="TableParagraph"/>
              <w:spacing w:before="93"/>
              <w:ind w:left="80"/>
              <w:rPr>
                <w:sz w:val="21"/>
              </w:rPr>
            </w:pPr>
            <w:r>
              <w:rPr>
                <w:sz w:val="21"/>
              </w:rPr>
              <w:t>Zaangażowanie na zajęciach</w:t>
            </w:r>
          </w:p>
        </w:tc>
        <w:tc>
          <w:tcPr>
            <w:tcW w:w="2342" w:type="dxa"/>
            <w:tcBorders>
              <w:left w:val="thinThickMediumGap" w:sz="3" w:space="0" w:color="A0A0A0"/>
              <w:bottom w:val="thinThickMediumGap" w:sz="3" w:space="0" w:color="EFEFEF"/>
            </w:tcBorders>
          </w:tcPr>
          <w:p w14:paraId="7D438861" w14:textId="77777777" w:rsidR="00C35F35" w:rsidRDefault="00000000">
            <w:pPr>
              <w:pStyle w:val="TableParagraph"/>
              <w:spacing w:before="93" w:line="266" w:lineRule="auto"/>
              <w:ind w:left="82" w:right="760" w:firstLine="2"/>
              <w:rPr>
                <w:sz w:val="21"/>
              </w:rPr>
            </w:pPr>
            <w:r>
              <w:rPr>
                <w:sz w:val="21"/>
              </w:rPr>
              <w:t>Materiał bieżący i wskazany przez nauczyciela</w:t>
            </w:r>
          </w:p>
        </w:tc>
        <w:tc>
          <w:tcPr>
            <w:tcW w:w="1986" w:type="dxa"/>
            <w:tcBorders>
              <w:bottom w:val="thinThickMediumGap" w:sz="3" w:space="0" w:color="EFEFEF"/>
            </w:tcBorders>
          </w:tcPr>
          <w:p w14:paraId="22D3E4DB" w14:textId="77777777" w:rsidR="00C35F35" w:rsidRDefault="00000000">
            <w:pPr>
              <w:pStyle w:val="TableParagraph"/>
              <w:spacing w:before="88"/>
              <w:ind w:left="75"/>
              <w:rPr>
                <w:sz w:val="21"/>
              </w:rPr>
            </w:pPr>
            <w:r>
              <w:rPr>
                <w:sz w:val="21"/>
              </w:rPr>
              <w:t>Nieograniczona</w:t>
            </w:r>
          </w:p>
        </w:tc>
        <w:tc>
          <w:tcPr>
            <w:tcW w:w="2352" w:type="dxa"/>
            <w:tcBorders>
              <w:bottom w:val="thinThickMediumGap" w:sz="3" w:space="0" w:color="EFEFEF"/>
              <w:right w:val="single" w:sz="12" w:space="0" w:color="A0A0A0"/>
            </w:tcBorders>
          </w:tcPr>
          <w:p w14:paraId="35FF6386" w14:textId="77777777" w:rsidR="00C35F35" w:rsidRDefault="00000000"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Cały semestr</w:t>
            </w:r>
          </w:p>
        </w:tc>
      </w:tr>
      <w:tr w:rsidR="00C35F35" w14:paraId="04B53D46" w14:textId="77777777">
        <w:trPr>
          <w:trHeight w:val="676"/>
        </w:trPr>
        <w:tc>
          <w:tcPr>
            <w:tcW w:w="2518" w:type="dxa"/>
            <w:tcBorders>
              <w:left w:val="single" w:sz="12" w:space="0" w:color="EFEFEF"/>
              <w:bottom w:val="thinThickMediumGap" w:sz="3" w:space="0" w:color="EFEFEF"/>
            </w:tcBorders>
          </w:tcPr>
          <w:p w14:paraId="294602A3" w14:textId="77777777" w:rsidR="00C35F35" w:rsidRDefault="00000000">
            <w:pPr>
              <w:pStyle w:val="TableParagraph"/>
              <w:spacing w:line="271" w:lineRule="auto"/>
              <w:ind w:left="78" w:right="160" w:hanging="4"/>
              <w:rPr>
                <w:sz w:val="21"/>
              </w:rPr>
            </w:pPr>
            <w:r>
              <w:rPr>
                <w:w w:val="95"/>
                <w:sz w:val="21"/>
              </w:rPr>
              <w:t xml:space="preserve">Opracowanie prezentacji na </w:t>
            </w:r>
            <w:r>
              <w:rPr>
                <w:sz w:val="21"/>
              </w:rPr>
              <w:t>zadany temat</w:t>
            </w:r>
          </w:p>
        </w:tc>
        <w:tc>
          <w:tcPr>
            <w:tcW w:w="2342" w:type="dxa"/>
            <w:tcBorders>
              <w:top w:val="thickThinMediumGap" w:sz="3" w:space="0" w:color="EFEFEF"/>
              <w:bottom w:val="thinThickMediumGap" w:sz="3" w:space="0" w:color="EFEFEF"/>
            </w:tcBorders>
          </w:tcPr>
          <w:p w14:paraId="7DDFDD29" w14:textId="77777777" w:rsidR="00C35F35" w:rsidRDefault="00000000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Materiał bieżący</w:t>
            </w:r>
          </w:p>
          <w:p w14:paraId="103465B5" w14:textId="77777777" w:rsidR="00C35F35" w:rsidRDefault="00000000">
            <w:pPr>
              <w:pStyle w:val="TableParagraph"/>
              <w:spacing w:before="32"/>
              <w:ind w:left="123"/>
              <w:rPr>
                <w:sz w:val="21"/>
              </w:rPr>
            </w:pPr>
            <w:r>
              <w:rPr>
                <w:sz w:val="21"/>
              </w:rPr>
              <w:t>i ponadprogramowy</w:t>
            </w:r>
          </w:p>
        </w:tc>
        <w:tc>
          <w:tcPr>
            <w:tcW w:w="1986" w:type="dxa"/>
            <w:tcBorders>
              <w:top w:val="thickThinMediumGap" w:sz="3" w:space="0" w:color="EFEFEF"/>
              <w:bottom w:val="thinThickMediumGap" w:sz="3" w:space="0" w:color="EFEFEF"/>
            </w:tcBorders>
          </w:tcPr>
          <w:p w14:paraId="452E9550" w14:textId="77777777" w:rsidR="00C35F35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Nieograniczona</w:t>
            </w:r>
          </w:p>
        </w:tc>
        <w:tc>
          <w:tcPr>
            <w:tcW w:w="2352" w:type="dxa"/>
            <w:tcBorders>
              <w:top w:val="thickThinMediumGap" w:sz="3" w:space="0" w:color="EFEFEF"/>
              <w:right w:val="single" w:sz="12" w:space="0" w:color="A0A0A0"/>
            </w:tcBorders>
          </w:tcPr>
          <w:p w14:paraId="2722FF9F" w14:textId="77777777" w:rsidR="00C35F35" w:rsidRDefault="00000000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Cały semestr</w:t>
            </w:r>
          </w:p>
        </w:tc>
      </w:tr>
    </w:tbl>
    <w:p w14:paraId="37FC56FC" w14:textId="77777777" w:rsidR="00C35F35" w:rsidRDefault="00C35F35">
      <w:pPr>
        <w:rPr>
          <w:sz w:val="21"/>
        </w:rPr>
        <w:sectPr w:rsidR="00C35F35">
          <w:type w:val="continuous"/>
          <w:pgSz w:w="11910" w:h="16840"/>
          <w:pgMar w:top="1580" w:right="1020" w:bottom="940" w:left="1300" w:header="708" w:footer="708" w:gutter="0"/>
          <w:cols w:space="708"/>
        </w:sectPr>
      </w:pPr>
    </w:p>
    <w:p w14:paraId="66A1CFFF" w14:textId="77777777" w:rsidR="00C35F35" w:rsidRDefault="00C35F35">
      <w:pPr>
        <w:pStyle w:val="Tekstpodstawowy"/>
        <w:spacing w:before="3"/>
        <w:rPr>
          <w:sz w:val="27"/>
        </w:rPr>
      </w:pPr>
    </w:p>
    <w:p w14:paraId="68B54A4B" w14:textId="77777777" w:rsidR="00C35F35" w:rsidRDefault="00000000">
      <w:pPr>
        <w:pStyle w:val="Nagwek2"/>
        <w:numPr>
          <w:ilvl w:val="0"/>
          <w:numId w:val="3"/>
        </w:numPr>
        <w:tabs>
          <w:tab w:val="left" w:pos="444"/>
        </w:tabs>
        <w:spacing w:before="92"/>
        <w:ind w:left="443" w:hanging="323"/>
        <w:jc w:val="left"/>
      </w:pPr>
      <w:r>
        <w:t>Zasady wystawiania</w:t>
      </w:r>
      <w:r>
        <w:rPr>
          <w:spacing w:val="36"/>
        </w:rPr>
        <w:t xml:space="preserve"> </w:t>
      </w:r>
      <w:r>
        <w:t>ocen</w:t>
      </w:r>
    </w:p>
    <w:p w14:paraId="0DF0053A" w14:textId="77777777" w:rsidR="00C35F35" w:rsidRDefault="00C35F35">
      <w:pPr>
        <w:pStyle w:val="Tekstpodstawowy"/>
        <w:spacing w:before="8"/>
        <w:rPr>
          <w:b/>
          <w:sz w:val="15"/>
        </w:rPr>
      </w:pPr>
    </w:p>
    <w:p w14:paraId="4C053DB6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102" w:line="232" w:lineRule="auto"/>
        <w:ind w:right="326"/>
        <w:jc w:val="left"/>
        <w:rPr>
          <w:sz w:val="21"/>
        </w:rPr>
      </w:pPr>
      <w:r>
        <w:rPr>
          <w:w w:val="95"/>
          <w:sz w:val="21"/>
        </w:rPr>
        <w:t>nauczyciel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informuje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uczniów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na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pierwszej lekcji,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rodziców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na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zebraniach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o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 xml:space="preserve">wymaganiach edukacyjnych, </w:t>
      </w:r>
      <w:r>
        <w:rPr>
          <w:sz w:val="21"/>
        </w:rPr>
        <w:t>sposobach sprawdzania osiągnięć i kryteriach</w:t>
      </w:r>
      <w:r>
        <w:rPr>
          <w:spacing w:val="29"/>
          <w:sz w:val="21"/>
        </w:rPr>
        <w:t xml:space="preserve"> </w:t>
      </w:r>
      <w:r>
        <w:rPr>
          <w:sz w:val="21"/>
        </w:rPr>
        <w:t>oceniania</w:t>
      </w:r>
    </w:p>
    <w:p w14:paraId="001D5F70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126"/>
        <w:ind w:left="661" w:hanging="306"/>
        <w:jc w:val="left"/>
        <w:rPr>
          <w:sz w:val="21"/>
        </w:rPr>
      </w:pPr>
      <w:r>
        <w:rPr>
          <w:sz w:val="21"/>
        </w:rPr>
        <w:t>wszystkie oceny wystawiane przez nauczyciela są jawne,</w:t>
      </w:r>
      <w:r>
        <w:rPr>
          <w:spacing w:val="39"/>
          <w:sz w:val="21"/>
        </w:rPr>
        <w:t xml:space="preserve"> </w:t>
      </w:r>
      <w:r>
        <w:rPr>
          <w:sz w:val="21"/>
        </w:rPr>
        <w:t>uzasadnione</w:t>
      </w:r>
    </w:p>
    <w:p w14:paraId="01E309E2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3"/>
        <w:ind w:left="657" w:hanging="302"/>
        <w:jc w:val="left"/>
        <w:rPr>
          <w:sz w:val="21"/>
        </w:rPr>
      </w:pPr>
      <w:r>
        <w:rPr>
          <w:sz w:val="21"/>
        </w:rPr>
        <w:t>uczeń</w:t>
      </w:r>
      <w:r>
        <w:rPr>
          <w:spacing w:val="-10"/>
          <w:sz w:val="21"/>
        </w:rPr>
        <w:t xml:space="preserve"> </w:t>
      </w:r>
      <w:r>
        <w:rPr>
          <w:sz w:val="21"/>
        </w:rPr>
        <w:t>posiada</w:t>
      </w:r>
      <w:r>
        <w:rPr>
          <w:spacing w:val="-3"/>
          <w:sz w:val="21"/>
        </w:rPr>
        <w:t xml:space="preserve"> </w:t>
      </w:r>
      <w:r>
        <w:rPr>
          <w:sz w:val="21"/>
        </w:rPr>
        <w:t>zeszyt i</w:t>
      </w:r>
      <w:r>
        <w:rPr>
          <w:spacing w:val="-15"/>
          <w:sz w:val="21"/>
        </w:rPr>
        <w:t xml:space="preserve"> </w:t>
      </w:r>
      <w:r>
        <w:rPr>
          <w:sz w:val="21"/>
        </w:rPr>
        <w:t>prowadzi</w:t>
      </w:r>
      <w:r>
        <w:rPr>
          <w:spacing w:val="-9"/>
          <w:sz w:val="21"/>
        </w:rPr>
        <w:t xml:space="preserve"> </w:t>
      </w:r>
      <w:r>
        <w:rPr>
          <w:sz w:val="21"/>
        </w:rPr>
        <w:t>w</w:t>
      </w:r>
      <w:r>
        <w:rPr>
          <w:spacing w:val="-10"/>
          <w:sz w:val="21"/>
        </w:rPr>
        <w:t xml:space="preserve"> </w:t>
      </w:r>
      <w:r>
        <w:rPr>
          <w:sz w:val="21"/>
        </w:rPr>
        <w:t>nim</w:t>
      </w:r>
      <w:r>
        <w:rPr>
          <w:spacing w:val="-16"/>
          <w:sz w:val="21"/>
        </w:rPr>
        <w:t xml:space="preserve"> </w:t>
      </w:r>
      <w:r>
        <w:rPr>
          <w:sz w:val="21"/>
        </w:rPr>
        <w:t>czytelne</w:t>
      </w:r>
      <w:r>
        <w:rPr>
          <w:spacing w:val="-2"/>
          <w:sz w:val="21"/>
        </w:rPr>
        <w:t xml:space="preserve"> </w:t>
      </w:r>
      <w:r>
        <w:rPr>
          <w:sz w:val="21"/>
        </w:rPr>
        <w:t>notatki</w:t>
      </w:r>
      <w:r>
        <w:rPr>
          <w:spacing w:val="-13"/>
          <w:sz w:val="21"/>
        </w:rPr>
        <w:t xml:space="preserve"> </w:t>
      </w:r>
      <w:r>
        <w:rPr>
          <w:sz w:val="21"/>
        </w:rPr>
        <w:t>z</w:t>
      </w:r>
      <w:r>
        <w:rPr>
          <w:spacing w:val="-12"/>
          <w:sz w:val="21"/>
        </w:rPr>
        <w:t xml:space="preserve"> </w:t>
      </w:r>
      <w:r>
        <w:rPr>
          <w:sz w:val="21"/>
        </w:rPr>
        <w:t>lekcji</w:t>
      </w:r>
      <w:r>
        <w:rPr>
          <w:spacing w:val="-12"/>
          <w:sz w:val="21"/>
        </w:rPr>
        <w:t xml:space="preserve"> </w:t>
      </w:r>
      <w:r>
        <w:rPr>
          <w:sz w:val="21"/>
        </w:rPr>
        <w:t>oraz</w:t>
      </w:r>
      <w:r>
        <w:rPr>
          <w:spacing w:val="-9"/>
          <w:sz w:val="21"/>
        </w:rPr>
        <w:t xml:space="preserve"> </w:t>
      </w:r>
      <w:r>
        <w:rPr>
          <w:sz w:val="21"/>
        </w:rPr>
        <w:t>rozwiązuje</w:t>
      </w:r>
      <w:r>
        <w:rPr>
          <w:spacing w:val="-3"/>
          <w:sz w:val="21"/>
        </w:rPr>
        <w:t xml:space="preserve"> </w:t>
      </w:r>
      <w:r>
        <w:rPr>
          <w:sz w:val="21"/>
        </w:rPr>
        <w:t>zadania</w:t>
      </w:r>
      <w:r>
        <w:rPr>
          <w:spacing w:val="-7"/>
          <w:sz w:val="21"/>
        </w:rPr>
        <w:t xml:space="preserve"> </w:t>
      </w:r>
      <w:r>
        <w:rPr>
          <w:sz w:val="21"/>
        </w:rPr>
        <w:t>domowe</w:t>
      </w:r>
    </w:p>
    <w:p w14:paraId="7DFECD6F" w14:textId="77777777" w:rsidR="00C35F35" w:rsidRDefault="00000000">
      <w:pPr>
        <w:pStyle w:val="Akapitzlist"/>
        <w:numPr>
          <w:ilvl w:val="1"/>
          <w:numId w:val="3"/>
        </w:numPr>
        <w:tabs>
          <w:tab w:val="left" w:pos="663"/>
        </w:tabs>
        <w:spacing w:before="124"/>
        <w:ind w:hanging="306"/>
        <w:jc w:val="left"/>
        <w:rPr>
          <w:sz w:val="21"/>
        </w:rPr>
      </w:pPr>
      <w:r>
        <w:rPr>
          <w:sz w:val="21"/>
        </w:rPr>
        <w:t>sprawdzian jest zapowiadany z tygodniowym</w:t>
      </w:r>
      <w:r>
        <w:rPr>
          <w:spacing w:val="40"/>
          <w:sz w:val="21"/>
        </w:rPr>
        <w:t xml:space="preserve"> </w:t>
      </w:r>
      <w:r>
        <w:rPr>
          <w:sz w:val="21"/>
        </w:rPr>
        <w:t>wyprzedzeniem</w:t>
      </w:r>
    </w:p>
    <w:p w14:paraId="331C1B97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8"/>
        <w:ind w:left="657" w:hanging="303"/>
        <w:jc w:val="left"/>
        <w:rPr>
          <w:sz w:val="21"/>
        </w:rPr>
      </w:pPr>
      <w:r>
        <w:rPr>
          <w:sz w:val="21"/>
        </w:rPr>
        <w:t>uczeń</w:t>
      </w:r>
      <w:r>
        <w:rPr>
          <w:spacing w:val="-18"/>
          <w:sz w:val="21"/>
        </w:rPr>
        <w:t xml:space="preserve"> </w:t>
      </w:r>
      <w:r>
        <w:rPr>
          <w:sz w:val="21"/>
        </w:rPr>
        <w:t>ma</w:t>
      </w:r>
      <w:r>
        <w:rPr>
          <w:spacing w:val="-22"/>
          <w:sz w:val="21"/>
        </w:rPr>
        <w:t xml:space="preserve"> </w:t>
      </w:r>
      <w:r>
        <w:rPr>
          <w:sz w:val="21"/>
        </w:rPr>
        <w:t>prawo</w:t>
      </w:r>
      <w:r>
        <w:rPr>
          <w:spacing w:val="-17"/>
          <w:sz w:val="21"/>
        </w:rPr>
        <w:t xml:space="preserve"> </w:t>
      </w:r>
      <w:r>
        <w:rPr>
          <w:sz w:val="21"/>
        </w:rPr>
        <w:t>do</w:t>
      </w:r>
      <w:r>
        <w:rPr>
          <w:spacing w:val="-20"/>
          <w:sz w:val="21"/>
        </w:rPr>
        <w:t xml:space="preserve"> </w:t>
      </w:r>
      <w:r>
        <w:rPr>
          <w:sz w:val="21"/>
        </w:rPr>
        <w:t>poprawy</w:t>
      </w:r>
      <w:r>
        <w:rPr>
          <w:spacing w:val="-22"/>
          <w:sz w:val="21"/>
        </w:rPr>
        <w:t xml:space="preserve"> </w:t>
      </w:r>
      <w:r>
        <w:rPr>
          <w:sz w:val="21"/>
        </w:rPr>
        <w:t>oceny</w:t>
      </w:r>
      <w:r>
        <w:rPr>
          <w:spacing w:val="-23"/>
          <w:sz w:val="21"/>
        </w:rPr>
        <w:t xml:space="preserve"> </w:t>
      </w:r>
      <w:r>
        <w:rPr>
          <w:sz w:val="21"/>
        </w:rPr>
        <w:t>ze</w:t>
      </w:r>
      <w:r>
        <w:rPr>
          <w:spacing w:val="-22"/>
          <w:sz w:val="21"/>
        </w:rPr>
        <w:t xml:space="preserve"> </w:t>
      </w:r>
      <w:r>
        <w:rPr>
          <w:sz w:val="21"/>
        </w:rPr>
        <w:t>sprawdzianu</w:t>
      </w:r>
      <w:r>
        <w:rPr>
          <w:spacing w:val="-14"/>
          <w:sz w:val="21"/>
        </w:rPr>
        <w:t xml:space="preserve"> </w:t>
      </w:r>
      <w:r>
        <w:rPr>
          <w:sz w:val="21"/>
        </w:rPr>
        <w:t>w</w:t>
      </w:r>
      <w:r>
        <w:rPr>
          <w:spacing w:val="-22"/>
          <w:sz w:val="21"/>
        </w:rPr>
        <w:t xml:space="preserve"> </w:t>
      </w:r>
      <w:r>
        <w:rPr>
          <w:sz w:val="21"/>
        </w:rPr>
        <w:t>terminie</w:t>
      </w:r>
      <w:r>
        <w:rPr>
          <w:spacing w:val="-17"/>
          <w:sz w:val="21"/>
        </w:rPr>
        <w:t xml:space="preserve"> </w:t>
      </w:r>
      <w:r>
        <w:rPr>
          <w:sz w:val="21"/>
        </w:rPr>
        <w:t>do</w:t>
      </w:r>
      <w:r>
        <w:rPr>
          <w:spacing w:val="-21"/>
          <w:sz w:val="21"/>
        </w:rPr>
        <w:t xml:space="preserve"> </w:t>
      </w:r>
      <w:r>
        <w:rPr>
          <w:sz w:val="21"/>
        </w:rPr>
        <w:t>dwóch</w:t>
      </w:r>
      <w:r>
        <w:rPr>
          <w:spacing w:val="-23"/>
          <w:sz w:val="21"/>
        </w:rPr>
        <w:t xml:space="preserve"> </w:t>
      </w:r>
      <w:r>
        <w:rPr>
          <w:sz w:val="21"/>
        </w:rPr>
        <w:t>tygodni</w:t>
      </w:r>
      <w:r>
        <w:rPr>
          <w:spacing w:val="-15"/>
          <w:sz w:val="21"/>
        </w:rPr>
        <w:t xml:space="preserve"> </w:t>
      </w:r>
      <w:r>
        <w:rPr>
          <w:sz w:val="21"/>
        </w:rPr>
        <w:t>po</w:t>
      </w:r>
      <w:r>
        <w:rPr>
          <w:spacing w:val="-20"/>
          <w:sz w:val="21"/>
        </w:rPr>
        <w:t xml:space="preserve"> </w:t>
      </w:r>
      <w:r>
        <w:rPr>
          <w:sz w:val="21"/>
        </w:rPr>
        <w:t>jego</w:t>
      </w:r>
      <w:r>
        <w:rPr>
          <w:spacing w:val="-15"/>
          <w:sz w:val="21"/>
        </w:rPr>
        <w:t xml:space="preserve"> </w:t>
      </w:r>
      <w:r>
        <w:rPr>
          <w:sz w:val="21"/>
        </w:rPr>
        <w:t>przeprowadzeniu</w:t>
      </w:r>
    </w:p>
    <w:p w14:paraId="585B48A5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119"/>
        <w:ind w:left="661" w:hanging="306"/>
        <w:jc w:val="left"/>
        <w:rPr>
          <w:sz w:val="21"/>
        </w:rPr>
      </w:pPr>
      <w:r>
        <w:rPr>
          <w:sz w:val="21"/>
        </w:rPr>
        <w:t>nauczyciel</w:t>
      </w:r>
      <w:r>
        <w:rPr>
          <w:spacing w:val="-17"/>
          <w:sz w:val="21"/>
        </w:rPr>
        <w:t xml:space="preserve"> </w:t>
      </w:r>
      <w:r>
        <w:rPr>
          <w:sz w:val="21"/>
        </w:rPr>
        <w:t>może</w:t>
      </w:r>
      <w:r>
        <w:rPr>
          <w:spacing w:val="-20"/>
          <w:sz w:val="21"/>
        </w:rPr>
        <w:t xml:space="preserve"> </w:t>
      </w:r>
      <w:r>
        <w:rPr>
          <w:sz w:val="21"/>
        </w:rPr>
        <w:t>przeprowadzić</w:t>
      </w:r>
      <w:r>
        <w:rPr>
          <w:spacing w:val="-9"/>
          <w:sz w:val="21"/>
        </w:rPr>
        <w:t xml:space="preserve"> </w:t>
      </w:r>
      <w:r>
        <w:rPr>
          <w:sz w:val="21"/>
        </w:rPr>
        <w:t>bez</w:t>
      </w:r>
      <w:r>
        <w:rPr>
          <w:spacing w:val="-23"/>
          <w:sz w:val="21"/>
        </w:rPr>
        <w:t xml:space="preserve"> </w:t>
      </w:r>
      <w:r>
        <w:rPr>
          <w:sz w:val="21"/>
        </w:rPr>
        <w:t>zapowiedzi</w:t>
      </w:r>
      <w:r>
        <w:rPr>
          <w:spacing w:val="-12"/>
          <w:sz w:val="21"/>
        </w:rPr>
        <w:t xml:space="preserve"> </w:t>
      </w:r>
      <w:r>
        <w:rPr>
          <w:sz w:val="21"/>
        </w:rPr>
        <w:t>kartkówkę</w:t>
      </w:r>
      <w:r>
        <w:rPr>
          <w:spacing w:val="-21"/>
          <w:sz w:val="21"/>
        </w:rPr>
        <w:t xml:space="preserve"> </w:t>
      </w:r>
      <w:r>
        <w:rPr>
          <w:sz w:val="21"/>
        </w:rPr>
        <w:t>obejmującą</w:t>
      </w:r>
      <w:r>
        <w:rPr>
          <w:spacing w:val="1"/>
          <w:sz w:val="21"/>
        </w:rPr>
        <w:t xml:space="preserve"> </w:t>
      </w:r>
      <w:r>
        <w:rPr>
          <w:sz w:val="21"/>
        </w:rPr>
        <w:t>materiał</w:t>
      </w:r>
      <w:r>
        <w:rPr>
          <w:spacing w:val="-20"/>
          <w:sz w:val="21"/>
        </w:rPr>
        <w:t xml:space="preserve"> </w:t>
      </w:r>
      <w:r>
        <w:rPr>
          <w:sz w:val="21"/>
        </w:rPr>
        <w:t>z</w:t>
      </w:r>
      <w:r>
        <w:rPr>
          <w:spacing w:val="-26"/>
          <w:sz w:val="21"/>
        </w:rPr>
        <w:t xml:space="preserve"> </w:t>
      </w:r>
      <w:r>
        <w:rPr>
          <w:sz w:val="21"/>
        </w:rPr>
        <w:t>ostatnich</w:t>
      </w:r>
      <w:r>
        <w:rPr>
          <w:spacing w:val="-20"/>
          <w:sz w:val="21"/>
        </w:rPr>
        <w:t xml:space="preserve"> </w:t>
      </w:r>
      <w:r>
        <w:rPr>
          <w:sz w:val="21"/>
        </w:rPr>
        <w:t>trzech</w:t>
      </w:r>
      <w:r>
        <w:rPr>
          <w:spacing w:val="-17"/>
          <w:sz w:val="21"/>
        </w:rPr>
        <w:t xml:space="preserve"> </w:t>
      </w:r>
      <w:r>
        <w:rPr>
          <w:sz w:val="21"/>
        </w:rPr>
        <w:t>lekcji</w:t>
      </w:r>
    </w:p>
    <w:p w14:paraId="40FEC526" w14:textId="77777777" w:rsidR="00C35F35" w:rsidRDefault="00000000">
      <w:pPr>
        <w:pStyle w:val="Akapitzlist"/>
        <w:numPr>
          <w:ilvl w:val="1"/>
          <w:numId w:val="3"/>
        </w:numPr>
        <w:tabs>
          <w:tab w:val="left" w:pos="661"/>
        </w:tabs>
        <w:spacing w:before="118"/>
        <w:ind w:left="660" w:hanging="304"/>
        <w:jc w:val="left"/>
        <w:rPr>
          <w:sz w:val="21"/>
        </w:rPr>
      </w:pPr>
      <w:r>
        <w:rPr>
          <w:sz w:val="21"/>
        </w:rPr>
        <w:t>kryteria oceniania kartkówek zależą od jej wagi i są ustalane dla każdej</w:t>
      </w:r>
      <w:r>
        <w:rPr>
          <w:spacing w:val="-11"/>
          <w:sz w:val="21"/>
        </w:rPr>
        <w:t xml:space="preserve"> </w:t>
      </w:r>
      <w:r>
        <w:rPr>
          <w:sz w:val="21"/>
        </w:rPr>
        <w:t>indywidualnie</w:t>
      </w:r>
    </w:p>
    <w:p w14:paraId="08DE092B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9"/>
        <w:ind w:left="661" w:right="555" w:hanging="305"/>
        <w:jc w:val="left"/>
        <w:rPr>
          <w:sz w:val="21"/>
        </w:rPr>
      </w:pPr>
      <w:r>
        <w:rPr>
          <w:sz w:val="21"/>
        </w:rPr>
        <w:t>uczeń</w:t>
      </w:r>
      <w:r>
        <w:rPr>
          <w:spacing w:val="-33"/>
          <w:sz w:val="21"/>
        </w:rPr>
        <w:t xml:space="preserve"> </w:t>
      </w:r>
      <w:r>
        <w:rPr>
          <w:sz w:val="21"/>
        </w:rPr>
        <w:t>nieobecny</w:t>
      </w:r>
      <w:r>
        <w:rPr>
          <w:spacing w:val="-29"/>
          <w:sz w:val="21"/>
        </w:rPr>
        <w:t xml:space="preserve"> </w:t>
      </w:r>
      <w:r>
        <w:rPr>
          <w:sz w:val="21"/>
        </w:rPr>
        <w:t>na</w:t>
      </w:r>
      <w:r>
        <w:rPr>
          <w:spacing w:val="-33"/>
          <w:sz w:val="21"/>
        </w:rPr>
        <w:t xml:space="preserve"> </w:t>
      </w:r>
      <w:r>
        <w:rPr>
          <w:sz w:val="21"/>
        </w:rPr>
        <w:t>sprawdzianie</w:t>
      </w:r>
      <w:r>
        <w:rPr>
          <w:spacing w:val="-25"/>
          <w:sz w:val="21"/>
        </w:rPr>
        <w:t xml:space="preserve"> </w:t>
      </w:r>
      <w:r>
        <w:rPr>
          <w:sz w:val="21"/>
        </w:rPr>
        <w:t>lub</w:t>
      </w:r>
      <w:r>
        <w:rPr>
          <w:spacing w:val="-35"/>
          <w:sz w:val="21"/>
        </w:rPr>
        <w:t xml:space="preserve"> </w:t>
      </w:r>
      <w:r>
        <w:rPr>
          <w:sz w:val="21"/>
        </w:rPr>
        <w:t>kartkówce</w:t>
      </w:r>
      <w:r>
        <w:rPr>
          <w:spacing w:val="-28"/>
          <w:sz w:val="21"/>
        </w:rPr>
        <w:t xml:space="preserve"> </w:t>
      </w:r>
      <w:r>
        <w:rPr>
          <w:sz w:val="21"/>
        </w:rPr>
        <w:t>ma</w:t>
      </w:r>
      <w:r>
        <w:rPr>
          <w:spacing w:val="-34"/>
          <w:sz w:val="21"/>
        </w:rPr>
        <w:t xml:space="preserve"> </w:t>
      </w:r>
      <w:r>
        <w:rPr>
          <w:sz w:val="21"/>
        </w:rPr>
        <w:t>obowiązek</w:t>
      </w:r>
      <w:r>
        <w:rPr>
          <w:spacing w:val="-28"/>
          <w:sz w:val="21"/>
        </w:rPr>
        <w:t xml:space="preserve"> </w:t>
      </w:r>
      <w:r>
        <w:rPr>
          <w:sz w:val="21"/>
        </w:rPr>
        <w:t>w</w:t>
      </w:r>
      <w:r>
        <w:rPr>
          <w:spacing w:val="-33"/>
          <w:sz w:val="21"/>
        </w:rPr>
        <w:t xml:space="preserve"> </w:t>
      </w:r>
      <w:r>
        <w:rPr>
          <w:sz w:val="21"/>
        </w:rPr>
        <w:t>ciągu</w:t>
      </w:r>
      <w:r>
        <w:rPr>
          <w:spacing w:val="-31"/>
          <w:sz w:val="21"/>
        </w:rPr>
        <w:t xml:space="preserve"> </w:t>
      </w:r>
      <w:r>
        <w:rPr>
          <w:sz w:val="21"/>
        </w:rPr>
        <w:t>tygodnia</w:t>
      </w:r>
      <w:r>
        <w:rPr>
          <w:spacing w:val="-30"/>
          <w:sz w:val="21"/>
        </w:rPr>
        <w:t xml:space="preserve"> </w:t>
      </w:r>
      <w:r>
        <w:rPr>
          <w:sz w:val="21"/>
        </w:rPr>
        <w:t>po</w:t>
      </w:r>
      <w:r>
        <w:rPr>
          <w:spacing w:val="-32"/>
          <w:sz w:val="21"/>
        </w:rPr>
        <w:t xml:space="preserve"> </w:t>
      </w:r>
      <w:r>
        <w:rPr>
          <w:sz w:val="21"/>
        </w:rPr>
        <w:t>powrocie</w:t>
      </w:r>
      <w:r>
        <w:rPr>
          <w:spacing w:val="-28"/>
          <w:sz w:val="21"/>
        </w:rPr>
        <w:t xml:space="preserve"> </w:t>
      </w:r>
      <w:r>
        <w:rPr>
          <w:sz w:val="21"/>
        </w:rPr>
        <w:t>do</w:t>
      </w:r>
      <w:r>
        <w:rPr>
          <w:spacing w:val="-32"/>
          <w:sz w:val="21"/>
        </w:rPr>
        <w:t xml:space="preserve"> </w:t>
      </w:r>
      <w:r>
        <w:rPr>
          <w:sz w:val="21"/>
        </w:rPr>
        <w:t>szkoły ustalić z nauczycielem sposób jego (jej) zaliczenia, niezgłoszenie się powoduje otrzymanie oceny niedostatecznej</w:t>
      </w:r>
    </w:p>
    <w:p w14:paraId="4912593D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115"/>
        <w:ind w:left="661" w:hanging="306"/>
        <w:jc w:val="left"/>
        <w:rPr>
          <w:sz w:val="21"/>
        </w:rPr>
      </w:pPr>
      <w:r>
        <w:rPr>
          <w:sz w:val="21"/>
        </w:rPr>
        <w:t>niesamodzielna</w:t>
      </w:r>
      <w:r>
        <w:rPr>
          <w:spacing w:val="-21"/>
          <w:sz w:val="21"/>
        </w:rPr>
        <w:t xml:space="preserve"> </w:t>
      </w:r>
      <w:r>
        <w:rPr>
          <w:sz w:val="21"/>
        </w:rPr>
        <w:t>praca</w:t>
      </w:r>
      <w:r>
        <w:rPr>
          <w:spacing w:val="-11"/>
          <w:sz w:val="21"/>
        </w:rPr>
        <w:t xml:space="preserve"> </w:t>
      </w:r>
      <w:r>
        <w:rPr>
          <w:sz w:val="21"/>
        </w:rPr>
        <w:t>podczas</w:t>
      </w:r>
      <w:r>
        <w:rPr>
          <w:spacing w:val="-13"/>
          <w:sz w:val="21"/>
        </w:rPr>
        <w:t xml:space="preserve"> </w:t>
      </w:r>
      <w:r>
        <w:rPr>
          <w:sz w:val="21"/>
        </w:rPr>
        <w:t>form</w:t>
      </w:r>
      <w:r>
        <w:rPr>
          <w:spacing w:val="-22"/>
          <w:sz w:val="21"/>
        </w:rPr>
        <w:t xml:space="preserve"> </w:t>
      </w:r>
      <w:r>
        <w:rPr>
          <w:sz w:val="21"/>
        </w:rPr>
        <w:t>sprawdzania</w:t>
      </w:r>
      <w:r>
        <w:rPr>
          <w:spacing w:val="-6"/>
          <w:sz w:val="21"/>
        </w:rPr>
        <w:t xml:space="preserve"> </w:t>
      </w:r>
      <w:r>
        <w:rPr>
          <w:sz w:val="21"/>
        </w:rPr>
        <w:t>wiedzy</w:t>
      </w:r>
      <w:r>
        <w:rPr>
          <w:spacing w:val="-14"/>
          <w:sz w:val="21"/>
        </w:rPr>
        <w:t xml:space="preserve"> </w:t>
      </w:r>
      <w:r>
        <w:rPr>
          <w:sz w:val="21"/>
        </w:rPr>
        <w:t>powoduje</w:t>
      </w:r>
      <w:r>
        <w:rPr>
          <w:spacing w:val="-12"/>
          <w:sz w:val="21"/>
        </w:rPr>
        <w:t xml:space="preserve"> </w:t>
      </w:r>
      <w:r>
        <w:rPr>
          <w:sz w:val="21"/>
        </w:rPr>
        <w:t>otrzymanie</w:t>
      </w:r>
      <w:r>
        <w:rPr>
          <w:spacing w:val="-8"/>
          <w:sz w:val="21"/>
        </w:rPr>
        <w:t xml:space="preserve"> </w:t>
      </w:r>
      <w:r>
        <w:rPr>
          <w:sz w:val="21"/>
        </w:rPr>
        <w:t>oceny</w:t>
      </w:r>
      <w:r>
        <w:rPr>
          <w:spacing w:val="-10"/>
          <w:sz w:val="21"/>
        </w:rPr>
        <w:t xml:space="preserve"> </w:t>
      </w:r>
      <w:r>
        <w:rPr>
          <w:sz w:val="21"/>
        </w:rPr>
        <w:t>niedostatecznej</w:t>
      </w:r>
    </w:p>
    <w:p w14:paraId="5FF64FDA" w14:textId="77777777" w:rsidR="00C35F35" w:rsidRDefault="00000000">
      <w:pPr>
        <w:pStyle w:val="Akapitzlist"/>
        <w:numPr>
          <w:ilvl w:val="1"/>
          <w:numId w:val="3"/>
        </w:numPr>
        <w:tabs>
          <w:tab w:val="left" w:pos="663"/>
        </w:tabs>
        <w:spacing w:before="119"/>
        <w:ind w:left="660" w:right="835" w:hanging="407"/>
        <w:jc w:val="left"/>
        <w:rPr>
          <w:sz w:val="21"/>
        </w:rPr>
      </w:pPr>
      <w:r>
        <w:rPr>
          <w:w w:val="95"/>
          <w:sz w:val="21"/>
        </w:rPr>
        <w:t xml:space="preserve">sprawdziany przechowywane są w gabinecie nauczyciela, są one dostępne dla rodziców w godzinach </w:t>
      </w:r>
      <w:r>
        <w:rPr>
          <w:sz w:val="21"/>
        </w:rPr>
        <w:t>konsultacji i w czasie</w:t>
      </w:r>
      <w:r>
        <w:rPr>
          <w:spacing w:val="19"/>
          <w:sz w:val="21"/>
        </w:rPr>
        <w:t xml:space="preserve"> </w:t>
      </w:r>
      <w:r>
        <w:rPr>
          <w:sz w:val="21"/>
        </w:rPr>
        <w:t>wywiadówek</w:t>
      </w:r>
    </w:p>
    <w:p w14:paraId="07623E1B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194" w:line="242" w:lineRule="auto"/>
        <w:ind w:left="663" w:right="541" w:hanging="405"/>
        <w:jc w:val="left"/>
        <w:rPr>
          <w:sz w:val="21"/>
        </w:rPr>
      </w:pPr>
      <w:r>
        <w:rPr>
          <w:sz w:val="21"/>
        </w:rPr>
        <w:t>gdy</w:t>
      </w:r>
      <w:r>
        <w:rPr>
          <w:spacing w:val="-32"/>
          <w:sz w:val="21"/>
        </w:rPr>
        <w:t xml:space="preserve"> </w:t>
      </w:r>
      <w:r>
        <w:rPr>
          <w:sz w:val="21"/>
        </w:rPr>
        <w:t>lekcje</w:t>
      </w:r>
      <w:r>
        <w:rPr>
          <w:spacing w:val="-26"/>
          <w:sz w:val="21"/>
        </w:rPr>
        <w:t xml:space="preserve"> </w:t>
      </w:r>
      <w:r>
        <w:rPr>
          <w:sz w:val="21"/>
        </w:rPr>
        <w:t>odbywają</w:t>
      </w:r>
      <w:r>
        <w:rPr>
          <w:spacing w:val="-15"/>
          <w:sz w:val="21"/>
        </w:rPr>
        <w:t xml:space="preserve"> </w:t>
      </w:r>
      <w:r>
        <w:rPr>
          <w:sz w:val="21"/>
        </w:rPr>
        <w:t>się</w:t>
      </w:r>
      <w:r>
        <w:rPr>
          <w:spacing w:val="-27"/>
          <w:sz w:val="21"/>
        </w:rPr>
        <w:t xml:space="preserve"> </w:t>
      </w:r>
      <w:r>
        <w:rPr>
          <w:sz w:val="21"/>
        </w:rPr>
        <w:t>raz</w:t>
      </w:r>
      <w:r>
        <w:rPr>
          <w:spacing w:val="-28"/>
          <w:sz w:val="21"/>
        </w:rPr>
        <w:t xml:space="preserve"> </w:t>
      </w:r>
      <w:r>
        <w:rPr>
          <w:sz w:val="21"/>
        </w:rPr>
        <w:t>w</w:t>
      </w:r>
      <w:r>
        <w:rPr>
          <w:spacing w:val="-31"/>
          <w:sz w:val="21"/>
        </w:rPr>
        <w:t xml:space="preserve"> </w:t>
      </w:r>
      <w:r>
        <w:rPr>
          <w:sz w:val="21"/>
        </w:rPr>
        <w:t>tygodniu,</w:t>
      </w:r>
      <w:r>
        <w:rPr>
          <w:spacing w:val="-24"/>
          <w:sz w:val="21"/>
        </w:rPr>
        <w:t xml:space="preserve"> </w:t>
      </w:r>
      <w:r>
        <w:rPr>
          <w:sz w:val="21"/>
        </w:rPr>
        <w:t>uczeń</w:t>
      </w:r>
      <w:r>
        <w:rPr>
          <w:spacing w:val="-27"/>
          <w:sz w:val="21"/>
        </w:rPr>
        <w:t xml:space="preserve"> </w:t>
      </w:r>
      <w:r>
        <w:rPr>
          <w:sz w:val="21"/>
        </w:rPr>
        <w:t>może</w:t>
      </w:r>
      <w:r>
        <w:rPr>
          <w:spacing w:val="-30"/>
          <w:sz w:val="21"/>
        </w:rPr>
        <w:t xml:space="preserve"> </w:t>
      </w:r>
      <w:r>
        <w:rPr>
          <w:sz w:val="21"/>
        </w:rPr>
        <w:t>zgłosić</w:t>
      </w:r>
      <w:r>
        <w:rPr>
          <w:spacing w:val="-21"/>
          <w:sz w:val="21"/>
        </w:rPr>
        <w:t xml:space="preserve"> </w:t>
      </w:r>
      <w:r>
        <w:rPr>
          <w:sz w:val="21"/>
        </w:rPr>
        <w:t>jeden</w:t>
      </w:r>
      <w:r>
        <w:rPr>
          <w:spacing w:val="-8"/>
          <w:sz w:val="21"/>
        </w:rPr>
        <w:t xml:space="preserve"> </w:t>
      </w:r>
      <w:r>
        <w:rPr>
          <w:sz w:val="21"/>
        </w:rPr>
        <w:t>raz</w:t>
      </w:r>
      <w:r>
        <w:rPr>
          <w:spacing w:val="-29"/>
          <w:sz w:val="21"/>
        </w:rPr>
        <w:t xml:space="preserve"> </w:t>
      </w:r>
      <w:r>
        <w:rPr>
          <w:sz w:val="21"/>
        </w:rPr>
        <w:t>w</w:t>
      </w:r>
      <w:r>
        <w:rPr>
          <w:spacing w:val="-26"/>
          <w:sz w:val="21"/>
        </w:rPr>
        <w:t xml:space="preserve"> </w:t>
      </w:r>
      <w:r>
        <w:rPr>
          <w:sz w:val="21"/>
        </w:rPr>
        <w:t>semestrze</w:t>
      </w:r>
      <w:r>
        <w:rPr>
          <w:spacing w:val="-23"/>
          <w:sz w:val="21"/>
        </w:rPr>
        <w:t xml:space="preserve"> </w:t>
      </w:r>
      <w:r>
        <w:rPr>
          <w:sz w:val="21"/>
        </w:rPr>
        <w:t>nieprzygotowane</w:t>
      </w:r>
      <w:r>
        <w:rPr>
          <w:spacing w:val="-31"/>
          <w:sz w:val="21"/>
        </w:rPr>
        <w:t xml:space="preserve"> </w:t>
      </w:r>
      <w:r>
        <w:rPr>
          <w:sz w:val="21"/>
        </w:rPr>
        <w:t>do zajęć</w:t>
      </w:r>
    </w:p>
    <w:p w14:paraId="5EF55877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7"/>
        <w:ind w:right="766" w:hanging="408"/>
        <w:jc w:val="left"/>
        <w:rPr>
          <w:sz w:val="21"/>
        </w:rPr>
      </w:pPr>
      <w:r>
        <w:rPr>
          <w:w w:val="95"/>
          <w:sz w:val="21"/>
        </w:rPr>
        <w:t xml:space="preserve">uczeń nie może zgłosić nieprzygotowana w wypadku wcześniej zapowiedzianych jakichkolwiek form </w:t>
      </w:r>
      <w:r>
        <w:rPr>
          <w:sz w:val="21"/>
        </w:rPr>
        <w:t>sprawdzenia</w:t>
      </w:r>
      <w:r>
        <w:rPr>
          <w:spacing w:val="15"/>
          <w:sz w:val="21"/>
        </w:rPr>
        <w:t xml:space="preserve"> </w:t>
      </w:r>
      <w:r>
        <w:rPr>
          <w:sz w:val="21"/>
        </w:rPr>
        <w:t>wiedzy</w:t>
      </w:r>
    </w:p>
    <w:p w14:paraId="054FB216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7"/>
        <w:ind w:left="661" w:right="507" w:hanging="408"/>
        <w:jc w:val="left"/>
        <w:rPr>
          <w:sz w:val="21"/>
        </w:rPr>
      </w:pPr>
      <w:r>
        <w:rPr>
          <w:w w:val="95"/>
          <w:sz w:val="21"/>
        </w:rPr>
        <w:t xml:space="preserve">uczeń zobowiązany jest do nadrobienia materiału przerobionego w czasie jego nieobecności na lekcji lub </w:t>
      </w:r>
      <w:r>
        <w:rPr>
          <w:sz w:val="21"/>
        </w:rPr>
        <w:t>nieprzygotowana się do</w:t>
      </w:r>
      <w:r>
        <w:rPr>
          <w:spacing w:val="4"/>
          <w:sz w:val="21"/>
        </w:rPr>
        <w:t xml:space="preserve"> </w:t>
      </w:r>
      <w:r>
        <w:rPr>
          <w:sz w:val="21"/>
        </w:rPr>
        <w:t>lekcji</w:t>
      </w:r>
    </w:p>
    <w:p w14:paraId="5D6FBC33" w14:textId="77777777" w:rsidR="00C35F35" w:rsidRDefault="00000000">
      <w:pPr>
        <w:pStyle w:val="Akapitzlist"/>
        <w:numPr>
          <w:ilvl w:val="1"/>
          <w:numId w:val="3"/>
        </w:numPr>
        <w:tabs>
          <w:tab w:val="left" w:pos="658"/>
        </w:tabs>
        <w:spacing w:before="117"/>
        <w:ind w:left="660" w:right="773" w:hanging="406"/>
        <w:jc w:val="left"/>
        <w:rPr>
          <w:sz w:val="21"/>
        </w:rPr>
      </w:pPr>
      <w:r>
        <w:rPr>
          <w:sz w:val="21"/>
        </w:rPr>
        <w:t>uczniowie</w:t>
      </w:r>
      <w:r>
        <w:rPr>
          <w:spacing w:val="-30"/>
          <w:sz w:val="21"/>
        </w:rPr>
        <w:t xml:space="preserve"> </w:t>
      </w:r>
      <w:r>
        <w:rPr>
          <w:sz w:val="21"/>
        </w:rPr>
        <w:t>przez</w:t>
      </w:r>
      <w:r>
        <w:rPr>
          <w:spacing w:val="-32"/>
          <w:sz w:val="21"/>
        </w:rPr>
        <w:t xml:space="preserve"> </w:t>
      </w:r>
      <w:r>
        <w:rPr>
          <w:sz w:val="21"/>
        </w:rPr>
        <w:t>cały</w:t>
      </w:r>
      <w:r>
        <w:rPr>
          <w:spacing w:val="-34"/>
          <w:sz w:val="21"/>
        </w:rPr>
        <w:t xml:space="preserve"> </w:t>
      </w:r>
      <w:r>
        <w:rPr>
          <w:sz w:val="21"/>
        </w:rPr>
        <w:t>semestr</w:t>
      </w:r>
      <w:r>
        <w:rPr>
          <w:spacing w:val="-30"/>
          <w:sz w:val="21"/>
        </w:rPr>
        <w:t xml:space="preserve"> </w:t>
      </w:r>
      <w:r>
        <w:rPr>
          <w:sz w:val="21"/>
        </w:rPr>
        <w:t>(rok</w:t>
      </w:r>
      <w:r>
        <w:rPr>
          <w:spacing w:val="-32"/>
          <w:sz w:val="21"/>
        </w:rPr>
        <w:t xml:space="preserve"> </w:t>
      </w:r>
      <w:r>
        <w:rPr>
          <w:sz w:val="21"/>
        </w:rPr>
        <w:t>szkolny)</w:t>
      </w:r>
      <w:r>
        <w:rPr>
          <w:spacing w:val="-28"/>
          <w:sz w:val="21"/>
        </w:rPr>
        <w:t xml:space="preserve"> </w:t>
      </w:r>
      <w:r>
        <w:rPr>
          <w:sz w:val="21"/>
        </w:rPr>
        <w:t>pracują</w:t>
      </w:r>
      <w:r>
        <w:rPr>
          <w:spacing w:val="-27"/>
          <w:sz w:val="21"/>
        </w:rPr>
        <w:t xml:space="preserve"> </w:t>
      </w:r>
      <w:r>
        <w:rPr>
          <w:sz w:val="21"/>
        </w:rPr>
        <w:t>na</w:t>
      </w:r>
      <w:r>
        <w:rPr>
          <w:spacing w:val="-33"/>
          <w:sz w:val="21"/>
        </w:rPr>
        <w:t xml:space="preserve"> </w:t>
      </w:r>
      <w:r>
        <w:rPr>
          <w:sz w:val="21"/>
        </w:rPr>
        <w:t>ocenę</w:t>
      </w:r>
      <w:r>
        <w:rPr>
          <w:spacing w:val="-31"/>
          <w:sz w:val="21"/>
        </w:rPr>
        <w:t xml:space="preserve"> </w:t>
      </w:r>
      <w:r>
        <w:rPr>
          <w:sz w:val="21"/>
        </w:rPr>
        <w:t>końcową,</w:t>
      </w:r>
      <w:r>
        <w:rPr>
          <w:spacing w:val="-27"/>
          <w:sz w:val="21"/>
        </w:rPr>
        <w:t xml:space="preserve"> </w:t>
      </w:r>
      <w:r>
        <w:rPr>
          <w:sz w:val="21"/>
        </w:rPr>
        <w:t>dlatego</w:t>
      </w:r>
      <w:r>
        <w:rPr>
          <w:spacing w:val="-33"/>
          <w:sz w:val="21"/>
        </w:rPr>
        <w:t xml:space="preserve"> </w:t>
      </w:r>
      <w:r>
        <w:rPr>
          <w:sz w:val="21"/>
        </w:rPr>
        <w:t>też</w:t>
      </w:r>
      <w:r>
        <w:rPr>
          <w:spacing w:val="-33"/>
          <w:sz w:val="21"/>
        </w:rPr>
        <w:t xml:space="preserve"> </w:t>
      </w:r>
      <w:r>
        <w:rPr>
          <w:sz w:val="21"/>
        </w:rPr>
        <w:t>nie</w:t>
      </w:r>
      <w:r>
        <w:rPr>
          <w:spacing w:val="-33"/>
          <w:sz w:val="21"/>
        </w:rPr>
        <w:t xml:space="preserve"> </w:t>
      </w:r>
      <w:r>
        <w:rPr>
          <w:sz w:val="21"/>
        </w:rPr>
        <w:t>ma</w:t>
      </w:r>
      <w:r>
        <w:rPr>
          <w:spacing w:val="-29"/>
          <w:sz w:val="21"/>
        </w:rPr>
        <w:t xml:space="preserve"> </w:t>
      </w:r>
      <w:r>
        <w:rPr>
          <w:sz w:val="21"/>
        </w:rPr>
        <w:t>możliwości ogólnej</w:t>
      </w:r>
      <w:r>
        <w:rPr>
          <w:spacing w:val="-33"/>
          <w:sz w:val="21"/>
        </w:rPr>
        <w:t xml:space="preserve"> </w:t>
      </w:r>
      <w:r>
        <w:rPr>
          <w:sz w:val="21"/>
        </w:rPr>
        <w:t>poprawy</w:t>
      </w:r>
      <w:r>
        <w:rPr>
          <w:spacing w:val="-32"/>
          <w:sz w:val="21"/>
        </w:rPr>
        <w:t xml:space="preserve"> </w:t>
      </w:r>
      <w:r>
        <w:rPr>
          <w:sz w:val="21"/>
        </w:rPr>
        <w:t>oceny</w:t>
      </w:r>
      <w:r>
        <w:rPr>
          <w:spacing w:val="-35"/>
          <w:sz w:val="21"/>
        </w:rPr>
        <w:t xml:space="preserve"> </w:t>
      </w:r>
      <w:r>
        <w:rPr>
          <w:sz w:val="21"/>
        </w:rPr>
        <w:t>pod</w:t>
      </w:r>
      <w:r>
        <w:rPr>
          <w:spacing w:val="-32"/>
          <w:sz w:val="21"/>
        </w:rPr>
        <w:t xml:space="preserve"> </w:t>
      </w:r>
      <w:r>
        <w:rPr>
          <w:sz w:val="21"/>
        </w:rPr>
        <w:t>koniec</w:t>
      </w:r>
      <w:r>
        <w:rPr>
          <w:spacing w:val="-32"/>
          <w:sz w:val="21"/>
        </w:rPr>
        <w:t xml:space="preserve"> </w:t>
      </w:r>
      <w:r>
        <w:rPr>
          <w:sz w:val="21"/>
        </w:rPr>
        <w:t>semestru</w:t>
      </w:r>
      <w:r>
        <w:rPr>
          <w:spacing w:val="-29"/>
          <w:sz w:val="21"/>
        </w:rPr>
        <w:t xml:space="preserve"> </w:t>
      </w:r>
      <w:r>
        <w:rPr>
          <w:sz w:val="21"/>
        </w:rPr>
        <w:t>(</w:t>
      </w:r>
      <w:r>
        <w:rPr>
          <w:spacing w:val="-36"/>
          <w:sz w:val="21"/>
        </w:rPr>
        <w:t xml:space="preserve"> </w:t>
      </w:r>
      <w:r>
        <w:rPr>
          <w:sz w:val="21"/>
        </w:rPr>
        <w:t>roku</w:t>
      </w:r>
      <w:r>
        <w:rPr>
          <w:spacing w:val="-32"/>
          <w:sz w:val="21"/>
        </w:rPr>
        <w:t xml:space="preserve"> </w:t>
      </w:r>
      <w:r>
        <w:rPr>
          <w:sz w:val="21"/>
        </w:rPr>
        <w:t>szkolnego)</w:t>
      </w:r>
      <w:r>
        <w:rPr>
          <w:spacing w:val="-27"/>
          <w:sz w:val="21"/>
        </w:rPr>
        <w:t xml:space="preserve"> </w:t>
      </w:r>
      <w:r>
        <w:rPr>
          <w:sz w:val="21"/>
        </w:rPr>
        <w:t>Wyłącznie</w:t>
      </w:r>
      <w:r>
        <w:rPr>
          <w:spacing w:val="-30"/>
          <w:sz w:val="21"/>
        </w:rPr>
        <w:t xml:space="preserve"> </w:t>
      </w:r>
      <w:r>
        <w:rPr>
          <w:sz w:val="21"/>
        </w:rPr>
        <w:t>dłuższa</w:t>
      </w:r>
      <w:r>
        <w:rPr>
          <w:spacing w:val="-30"/>
          <w:sz w:val="21"/>
        </w:rPr>
        <w:t xml:space="preserve"> </w:t>
      </w:r>
      <w:r>
        <w:rPr>
          <w:sz w:val="21"/>
        </w:rPr>
        <w:t>usprawiedliwiona nieobecność może spowodować odstąpienie nauczyciela od tej</w:t>
      </w:r>
      <w:r>
        <w:rPr>
          <w:spacing w:val="4"/>
          <w:sz w:val="21"/>
        </w:rPr>
        <w:t xml:space="preserve"> </w:t>
      </w:r>
      <w:r>
        <w:rPr>
          <w:sz w:val="21"/>
        </w:rPr>
        <w:t>zasady</w:t>
      </w:r>
    </w:p>
    <w:p w14:paraId="2293D1F0" w14:textId="77777777" w:rsidR="00C35F35" w:rsidRDefault="00000000">
      <w:pPr>
        <w:pStyle w:val="Akapitzlist"/>
        <w:numPr>
          <w:ilvl w:val="1"/>
          <w:numId w:val="3"/>
        </w:numPr>
        <w:tabs>
          <w:tab w:val="left" w:pos="662"/>
        </w:tabs>
        <w:spacing w:before="43" w:line="261" w:lineRule="auto"/>
        <w:ind w:left="658" w:right="608" w:hanging="405"/>
        <w:jc w:val="left"/>
        <w:rPr>
          <w:sz w:val="21"/>
        </w:rPr>
      </w:pPr>
      <w:r>
        <w:rPr>
          <w:sz w:val="21"/>
        </w:rPr>
        <w:t>w</w:t>
      </w:r>
      <w:r>
        <w:rPr>
          <w:spacing w:val="-32"/>
          <w:sz w:val="21"/>
        </w:rPr>
        <w:t xml:space="preserve"> </w:t>
      </w:r>
      <w:r>
        <w:rPr>
          <w:sz w:val="21"/>
        </w:rPr>
        <w:t>przypadku</w:t>
      </w:r>
      <w:r>
        <w:rPr>
          <w:spacing w:val="-28"/>
          <w:sz w:val="21"/>
        </w:rPr>
        <w:t xml:space="preserve"> </w:t>
      </w:r>
      <w:r>
        <w:rPr>
          <w:sz w:val="21"/>
        </w:rPr>
        <w:t>opuszczenia</w:t>
      </w:r>
      <w:r>
        <w:rPr>
          <w:spacing w:val="-23"/>
          <w:sz w:val="21"/>
        </w:rPr>
        <w:t xml:space="preserve"> </w:t>
      </w:r>
      <w:r>
        <w:rPr>
          <w:sz w:val="21"/>
        </w:rPr>
        <w:t>przez</w:t>
      </w:r>
      <w:r>
        <w:rPr>
          <w:spacing w:val="-30"/>
          <w:sz w:val="21"/>
        </w:rPr>
        <w:t xml:space="preserve"> </w:t>
      </w:r>
      <w:r>
        <w:rPr>
          <w:sz w:val="21"/>
        </w:rPr>
        <w:t>ucznia</w:t>
      </w:r>
      <w:r>
        <w:rPr>
          <w:spacing w:val="-27"/>
          <w:sz w:val="21"/>
        </w:rPr>
        <w:t xml:space="preserve"> </w:t>
      </w:r>
      <w:r>
        <w:rPr>
          <w:sz w:val="21"/>
        </w:rPr>
        <w:t>więcej</w:t>
      </w:r>
      <w:r>
        <w:rPr>
          <w:spacing w:val="-29"/>
          <w:sz w:val="21"/>
        </w:rPr>
        <w:t xml:space="preserve"> </w:t>
      </w:r>
      <w:r>
        <w:rPr>
          <w:sz w:val="21"/>
        </w:rPr>
        <w:t>niż</w:t>
      </w:r>
      <w:r>
        <w:rPr>
          <w:spacing w:val="-30"/>
          <w:sz w:val="21"/>
        </w:rPr>
        <w:t xml:space="preserve"> </w:t>
      </w:r>
      <w:r>
        <w:rPr>
          <w:sz w:val="21"/>
        </w:rPr>
        <w:t>50%</w:t>
      </w:r>
      <w:r>
        <w:rPr>
          <w:spacing w:val="-28"/>
          <w:sz w:val="21"/>
        </w:rPr>
        <w:t xml:space="preserve"> </w:t>
      </w:r>
      <w:r>
        <w:rPr>
          <w:sz w:val="21"/>
        </w:rPr>
        <w:t>lekcji</w:t>
      </w:r>
      <w:r>
        <w:rPr>
          <w:spacing w:val="-29"/>
          <w:sz w:val="21"/>
        </w:rPr>
        <w:t xml:space="preserve"> </w:t>
      </w:r>
      <w:r>
        <w:rPr>
          <w:sz w:val="21"/>
        </w:rPr>
        <w:t>z</w:t>
      </w:r>
      <w:r>
        <w:rPr>
          <w:spacing w:val="-32"/>
          <w:sz w:val="21"/>
        </w:rPr>
        <w:t xml:space="preserve"> </w:t>
      </w:r>
      <w:r>
        <w:rPr>
          <w:sz w:val="21"/>
        </w:rPr>
        <w:t>przedmiotu</w:t>
      </w:r>
      <w:r>
        <w:rPr>
          <w:spacing w:val="-23"/>
          <w:sz w:val="21"/>
        </w:rPr>
        <w:t xml:space="preserve"> </w:t>
      </w:r>
      <w:r>
        <w:rPr>
          <w:sz w:val="21"/>
        </w:rPr>
        <w:t>w</w:t>
      </w:r>
      <w:r>
        <w:rPr>
          <w:spacing w:val="-30"/>
          <w:sz w:val="21"/>
        </w:rPr>
        <w:t xml:space="preserve"> </w:t>
      </w:r>
      <w:r>
        <w:rPr>
          <w:sz w:val="21"/>
        </w:rPr>
        <w:t>semestrze/roku</w:t>
      </w:r>
      <w:r>
        <w:rPr>
          <w:spacing w:val="-12"/>
          <w:sz w:val="21"/>
        </w:rPr>
        <w:t xml:space="preserve"> </w:t>
      </w:r>
      <w:r>
        <w:rPr>
          <w:sz w:val="21"/>
        </w:rPr>
        <w:t>może</w:t>
      </w:r>
      <w:r>
        <w:rPr>
          <w:spacing w:val="-29"/>
          <w:sz w:val="21"/>
        </w:rPr>
        <w:t xml:space="preserve"> </w:t>
      </w:r>
      <w:r>
        <w:rPr>
          <w:sz w:val="21"/>
        </w:rPr>
        <w:t>być przeprowadzony egzamin</w:t>
      </w:r>
      <w:r>
        <w:rPr>
          <w:spacing w:val="20"/>
          <w:sz w:val="21"/>
        </w:rPr>
        <w:t xml:space="preserve"> </w:t>
      </w:r>
      <w:r>
        <w:rPr>
          <w:sz w:val="21"/>
        </w:rPr>
        <w:t>klasyfikacyjny</w:t>
      </w:r>
    </w:p>
    <w:p w14:paraId="1BE99CC3" w14:textId="77777777" w:rsidR="00C35F35" w:rsidRDefault="00000000">
      <w:pPr>
        <w:pStyle w:val="Tekstpodstawowy"/>
        <w:spacing w:before="78" w:line="223" w:lineRule="auto"/>
        <w:ind w:left="121" w:hanging="5"/>
      </w:pPr>
      <w:r>
        <w:t>Sytuacje, które nie zostały omówione w powyższych punktach regulują zasady zawarte w wewnątrzszkolnych zasadach oceniania.</w:t>
      </w:r>
    </w:p>
    <w:p w14:paraId="2FF690DC" w14:textId="792EBA1D" w:rsidR="00D146E9" w:rsidRPr="00D146E9" w:rsidRDefault="00D146E9">
      <w:pPr>
        <w:pStyle w:val="Tekstpodstawowy"/>
        <w:spacing w:before="78" w:line="223" w:lineRule="auto"/>
        <w:ind w:left="121" w:hanging="5"/>
      </w:pPr>
      <w:r w:rsidRPr="00D146E9">
        <w:rPr>
          <w:b/>
          <w:bCs/>
        </w:rPr>
        <w:t xml:space="preserve">WAGI OCEN: </w:t>
      </w:r>
      <w:r>
        <w:rPr>
          <w:b/>
          <w:bCs/>
        </w:rPr>
        <w:t xml:space="preserve"> </w:t>
      </w:r>
      <w:r w:rsidRPr="00D146E9">
        <w:t>sprawdzian 5, kartkówka 3, prezentacja (omówiona na lekcji) 2, odp. ustna 2, zadania z karty pracy 1, aktywność na lekcji 1, zadania domowe 1</w:t>
      </w:r>
    </w:p>
    <w:p w14:paraId="79BF43EA" w14:textId="77777777" w:rsidR="00C35F35" w:rsidRPr="00D146E9" w:rsidRDefault="00C35F35">
      <w:pPr>
        <w:pStyle w:val="Tekstpodstawowy"/>
        <w:rPr>
          <w:sz w:val="22"/>
        </w:rPr>
      </w:pPr>
    </w:p>
    <w:p w14:paraId="399D4FC9" w14:textId="77777777" w:rsidR="00C35F35" w:rsidRDefault="00000000">
      <w:pPr>
        <w:pStyle w:val="Tekstpodstawowy"/>
        <w:spacing w:before="145"/>
        <w:ind w:left="856"/>
      </w:pPr>
      <w:r>
        <w:t>Kryteria oceniania 45 minutowych prac pisemnych</w:t>
      </w:r>
    </w:p>
    <w:p w14:paraId="630A9B86" w14:textId="77777777" w:rsidR="00C35F35" w:rsidRDefault="00C35F35">
      <w:pPr>
        <w:pStyle w:val="Tekstpodstawowy"/>
        <w:spacing w:before="9" w:after="1"/>
        <w:rPr>
          <w:sz w:val="24"/>
        </w:rPr>
      </w:pPr>
    </w:p>
    <w:p w14:paraId="28FD44CA" w14:textId="77777777" w:rsidR="00C35F35" w:rsidRDefault="00000000">
      <w:pPr>
        <w:pStyle w:val="Tekstpodstawowy"/>
        <w:spacing w:line="20" w:lineRule="exact"/>
        <w:ind w:left="634"/>
        <w:rPr>
          <w:sz w:val="2"/>
        </w:rPr>
      </w:pPr>
      <w:r>
        <w:rPr>
          <w:sz w:val="2"/>
        </w:rPr>
      </w:r>
      <w:r>
        <w:rPr>
          <w:sz w:val="2"/>
        </w:rPr>
        <w:pict w14:anchorId="263654FE">
          <v:group id="_x0000_s2056" style="width:261.25pt;height:.6pt;mso-position-horizontal-relative:char;mso-position-vertical-relative:line" coordsize="5225,12">
            <v:shape id="_x0000_s2057" style="position:absolute;width:5225;height:12" coordsize="5225,12" o:spt="100" adj="0,,0" path="m2342,l,,,12r2342,l2342,xm5225,l2347,r,12l5225,12r,-12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744BC72" w14:textId="77777777" w:rsidR="00C35F35" w:rsidRDefault="00C35F35">
      <w:pPr>
        <w:spacing w:line="20" w:lineRule="exact"/>
        <w:rPr>
          <w:sz w:val="2"/>
        </w:rPr>
        <w:sectPr w:rsidR="00C35F35">
          <w:pgSz w:w="11910" w:h="16840"/>
          <w:pgMar w:top="1580" w:right="1020" w:bottom="960" w:left="1300" w:header="716" w:footer="759" w:gutter="0"/>
          <w:cols w:space="708"/>
        </w:sectPr>
      </w:pPr>
    </w:p>
    <w:p w14:paraId="42FE2AB2" w14:textId="77777777" w:rsidR="00C35F35" w:rsidRDefault="00000000">
      <w:pPr>
        <w:pStyle w:val="Tekstpodstawowy"/>
        <w:spacing w:before="33" w:line="429" w:lineRule="auto"/>
        <w:ind w:left="1046" w:right="-8" w:hanging="339"/>
      </w:pPr>
      <w:r>
        <w:pict w14:anchorId="0D674940">
          <v:shape id="_x0000_s2055" style="position:absolute;left:0;text-align:left;margin-left:96.7pt;margin-top:16.95pt;width:261.25pt;height:.6pt;z-index:-15857152;mso-position-horizontal-relative:page" coordorigin="1934,339" coordsize="5225,12" o:spt="100" adj="0,,0" path="m4277,339r-2343,l1934,351r2343,l4277,339xm7159,339r-2877,l4282,351r2877,l7159,33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E71DFD6">
          <v:shape id="_x0000_s2054" style="position:absolute;left:0;text-align:left;margin-left:96.7pt;margin-top:36.15pt;width:261.25pt;height:.6pt;z-index:-15856640;mso-position-horizontal-relative:page" coordorigin="1934,723" coordsize="5225,12" o:spt="100" adj="0,,0" path="m4277,723r-2343,l1934,735r2343,l4277,723xm7159,723r-2877,l4282,735r2877,l7159,72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% poprawnych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odpowiedzi </w:t>
      </w:r>
      <w:r>
        <w:t>100% -</w:t>
      </w:r>
      <w:r>
        <w:rPr>
          <w:spacing w:val="2"/>
        </w:rPr>
        <w:t xml:space="preserve"> </w:t>
      </w:r>
      <w:r>
        <w:t>90%</w:t>
      </w:r>
    </w:p>
    <w:p w14:paraId="2BB8BADE" w14:textId="77777777" w:rsidR="00C35F35" w:rsidRDefault="00000000">
      <w:pPr>
        <w:pStyle w:val="Tekstpodstawowy"/>
        <w:spacing w:line="198" w:lineRule="exact"/>
        <w:ind w:left="1043"/>
      </w:pPr>
      <w:r>
        <w:pict w14:anchorId="01A4E871">
          <v:shape id="_x0000_s2053" style="position:absolute;left:0;text-align:left;margin-left:96.7pt;margin-top:10pt;width:261.25pt;height:.6pt;z-index:-15856128;mso-position-horizontal-relative:page" coordorigin="1934,200" coordsize="5225,12" o:spt="100" adj="0,,0" path="m4277,200r-2343,l1934,212r2343,l4277,200xm7159,200r-2877,l4282,212r2877,l7159,200xe" fillcolor="black" stroked="f">
            <v:stroke joinstyle="round"/>
            <v:formulas/>
            <v:path arrowok="t" o:connecttype="segments"/>
            <w10:wrap anchorx="page"/>
          </v:shape>
        </w:pict>
      </w:r>
      <w:r>
        <w:t>89%</w:t>
      </w:r>
      <w:r>
        <w:rPr>
          <w:spacing w:val="-21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70%</w:t>
      </w:r>
    </w:p>
    <w:p w14:paraId="68E5A612" w14:textId="77777777" w:rsidR="00C35F35" w:rsidRDefault="00000000">
      <w:pPr>
        <w:pStyle w:val="Tekstpodstawowy"/>
        <w:spacing w:before="128"/>
        <w:ind w:left="1042"/>
      </w:pPr>
      <w:r>
        <w:pict w14:anchorId="2E75E668">
          <v:shape id="_x0000_s2052" style="position:absolute;left:0;text-align:left;margin-left:96.7pt;margin-top:18.5pt;width:261.25pt;height:.6pt;z-index:15731200;mso-position-horizontal-relative:page" coordorigin="1934,370" coordsize="5225,12" o:spt="100" adj="0,,0" path="m4277,370r-2343,l1934,382r2343,l4277,370xm7159,370r-2877,l4282,382r2877,l7159,370xe" fillcolor="black" stroked="f">
            <v:stroke joinstyle="round"/>
            <v:formulas/>
            <v:path arrowok="t" o:connecttype="segments"/>
            <w10:wrap anchorx="page"/>
          </v:shape>
        </w:pict>
      </w:r>
      <w:r>
        <w:t>69% -</w:t>
      </w:r>
      <w:r>
        <w:rPr>
          <w:spacing w:val="-45"/>
        </w:rPr>
        <w:t xml:space="preserve"> </w:t>
      </w:r>
      <w:r>
        <w:t>50%</w:t>
      </w:r>
    </w:p>
    <w:p w14:paraId="4D20EF0F" w14:textId="77777777" w:rsidR="00C35F35" w:rsidRDefault="00000000">
      <w:pPr>
        <w:pStyle w:val="Tekstpodstawowy"/>
        <w:spacing w:before="128"/>
        <w:ind w:left="1043"/>
      </w:pPr>
      <w:r>
        <w:pict w14:anchorId="7C14F5D3">
          <v:shape id="_x0000_s2051" style="position:absolute;left:0;text-align:left;margin-left:96.7pt;margin-top:18.6pt;width:261.25pt;height:.6pt;z-index:-15855104;mso-position-horizontal-relative:page" coordorigin="1934,372" coordsize="5225,12" o:spt="100" adj="0,,0" path="m4277,372r-2343,l1934,384r2343,l4277,372xm7159,372r-2877,l4282,384r2877,l7159,372xe" fillcolor="black" stroked="f">
            <v:stroke joinstyle="round"/>
            <v:formulas/>
            <v:path arrowok="t" o:connecttype="segments"/>
            <w10:wrap anchorx="page"/>
          </v:shape>
        </w:pict>
      </w:r>
      <w:r>
        <w:t>49%</w:t>
      </w:r>
      <w:r>
        <w:rPr>
          <w:spacing w:val="-21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30%</w:t>
      </w:r>
    </w:p>
    <w:p w14:paraId="037FE938" w14:textId="77777777" w:rsidR="00C35F35" w:rsidRDefault="00000000">
      <w:pPr>
        <w:pStyle w:val="Tekstpodstawowy"/>
        <w:spacing w:before="129"/>
        <w:ind w:left="1042"/>
      </w:pPr>
      <w:r>
        <w:pict w14:anchorId="4B27A762">
          <v:shape id="_x0000_s2050" style="position:absolute;left:0;text-align:left;margin-left:96.25pt;margin-top:18.55pt;width:261.75pt;height:.6pt;z-index:-15854592;mso-position-horizontal-relative:page" coordorigin="1925,371" coordsize="5235,12" o:spt="100" adj="0,,0" path="m4277,371r-2352,l1925,383r2352,l4277,371xm7159,371r-2877,l4282,383r2877,l7159,371xe" fillcolor="black" stroked="f">
            <v:stroke joinstyle="round"/>
            <v:formulas/>
            <v:path arrowok="t" o:connecttype="segments"/>
            <w10:wrap anchorx="page"/>
          </v:shape>
        </w:pict>
      </w:r>
      <w:r>
        <w:t>&lt; 30%</w:t>
      </w:r>
    </w:p>
    <w:p w14:paraId="5D22C9DB" w14:textId="77777777" w:rsidR="00C35F35" w:rsidRDefault="00000000">
      <w:pPr>
        <w:spacing w:before="33" w:line="412" w:lineRule="auto"/>
        <w:ind w:left="475" w:right="4642" w:firstLine="800"/>
        <w:rPr>
          <w:sz w:val="20"/>
        </w:rPr>
      </w:pPr>
      <w:r>
        <w:br w:type="column"/>
      </w:r>
      <w:r>
        <w:rPr>
          <w:w w:val="90"/>
          <w:sz w:val="21"/>
        </w:rPr>
        <w:t xml:space="preserve">ocena </w:t>
      </w:r>
      <w:r>
        <w:rPr>
          <w:sz w:val="21"/>
        </w:rPr>
        <w:t xml:space="preserve">bardzo dobry </w:t>
      </w:r>
      <w:proofErr w:type="spellStart"/>
      <w:r>
        <w:rPr>
          <w:sz w:val="20"/>
        </w:rPr>
        <w:t>dobry</w:t>
      </w:r>
      <w:proofErr w:type="spellEnd"/>
    </w:p>
    <w:p w14:paraId="1AA6BF76" w14:textId="77777777" w:rsidR="00C35F35" w:rsidRDefault="00000000">
      <w:pPr>
        <w:pStyle w:val="Tekstpodstawowy"/>
        <w:spacing w:line="206" w:lineRule="exact"/>
        <w:ind w:left="474"/>
      </w:pPr>
      <w:r>
        <w:t>dostateczny</w:t>
      </w:r>
    </w:p>
    <w:p w14:paraId="2A663AB2" w14:textId="34117DD6" w:rsidR="00D146E9" w:rsidRPr="00D146E9" w:rsidRDefault="00000000" w:rsidP="00D146E9">
      <w:pPr>
        <w:pStyle w:val="Tekstpodstawowy"/>
        <w:spacing w:before="128" w:line="367" w:lineRule="auto"/>
        <w:ind w:left="475" w:right="4997" w:hanging="1"/>
        <w:rPr>
          <w:w w:val="95"/>
        </w:rPr>
      </w:pPr>
      <w:r>
        <w:rPr>
          <w:w w:val="95"/>
        </w:rPr>
        <w:t>dopuszczający niedostateczny</w:t>
      </w:r>
    </w:p>
    <w:p w14:paraId="6D03D9A0" w14:textId="68EF7BFA" w:rsidR="00D146E9" w:rsidRDefault="00D146E9" w:rsidP="00D146E9">
      <w:pPr>
        <w:pStyle w:val="Tekstpodstawowy"/>
        <w:spacing w:before="128" w:line="367" w:lineRule="auto"/>
        <w:ind w:left="-3261" w:right="4997" w:firstLine="142"/>
      </w:pPr>
      <w:r>
        <w:t>Sprawdzian: 5</w:t>
      </w:r>
    </w:p>
    <w:p w14:paraId="0F462656" w14:textId="77777777" w:rsidR="00D146E9" w:rsidRDefault="00D146E9" w:rsidP="00D146E9">
      <w:pPr>
        <w:pStyle w:val="Tekstpodstawowy"/>
        <w:spacing w:before="128" w:line="367" w:lineRule="auto"/>
        <w:ind w:right="4997"/>
      </w:pPr>
    </w:p>
    <w:p w14:paraId="02537EFD" w14:textId="13F01A41" w:rsidR="00D146E9" w:rsidRDefault="00D146E9" w:rsidP="00D146E9">
      <w:pPr>
        <w:pStyle w:val="Tekstpodstawowy"/>
        <w:spacing w:before="128" w:line="367" w:lineRule="auto"/>
        <w:ind w:right="4997"/>
        <w:sectPr w:rsidR="00D146E9">
          <w:type w:val="continuous"/>
          <w:pgSz w:w="11910" w:h="16840"/>
          <w:pgMar w:top="1580" w:right="1020" w:bottom="940" w:left="1300" w:header="708" w:footer="708" w:gutter="0"/>
          <w:cols w:num="2" w:space="708" w:equalWidth="0">
            <w:col w:w="2872" w:space="40"/>
            <w:col w:w="6678"/>
          </w:cols>
        </w:sectPr>
      </w:pPr>
    </w:p>
    <w:p w14:paraId="583B5659" w14:textId="77777777" w:rsidR="00C35F35" w:rsidRDefault="00C35F35">
      <w:pPr>
        <w:pStyle w:val="Tekstpodstawowy"/>
        <w:spacing w:before="10"/>
        <w:rPr>
          <w:sz w:val="26"/>
        </w:rPr>
      </w:pPr>
    </w:p>
    <w:p w14:paraId="776C7523" w14:textId="77777777" w:rsidR="00C35F35" w:rsidRDefault="00000000">
      <w:pPr>
        <w:pStyle w:val="Tekstpodstawowy"/>
        <w:spacing w:before="91"/>
        <w:ind w:left="624" w:right="776"/>
        <w:jc w:val="center"/>
      </w:pPr>
      <w:r>
        <w:t>Kryteria ocen semestralnych i rocznych</w:t>
      </w:r>
    </w:p>
    <w:p w14:paraId="16D6CAA2" w14:textId="77777777" w:rsidR="00C35F35" w:rsidRDefault="00C35F35">
      <w:pPr>
        <w:pStyle w:val="Tekstpodstawowy"/>
        <w:spacing w:before="3"/>
        <w:rPr>
          <w:sz w:val="18"/>
        </w:rPr>
      </w:pPr>
    </w:p>
    <w:p w14:paraId="492879B3" w14:textId="77777777" w:rsidR="00C35F35" w:rsidRDefault="00000000">
      <w:pPr>
        <w:pStyle w:val="Tekstpodstawowy"/>
        <w:spacing w:before="91"/>
        <w:ind w:left="117"/>
      </w:pPr>
      <w:r>
        <w:t>Ocenę dopuszczającą otrzymuje uczeń, który:</w:t>
      </w:r>
    </w:p>
    <w:p w14:paraId="30D1A17E" w14:textId="77777777" w:rsidR="00C35F35" w:rsidRDefault="00000000">
      <w:pPr>
        <w:pStyle w:val="Tekstpodstawowy"/>
        <w:spacing w:before="37" w:line="276" w:lineRule="auto"/>
        <w:ind w:left="843" w:right="843" w:hanging="365"/>
      </w:pPr>
      <w:r>
        <w:rPr>
          <w:w w:val="95"/>
        </w:rPr>
        <w:t xml:space="preserve">ma pewne braki w wymaganiach podstawy programowej, ale nie przekreślają one możliwości dalszego </w:t>
      </w:r>
      <w:r>
        <w:t>kształcenia</w:t>
      </w:r>
    </w:p>
    <w:p w14:paraId="752D33F7" w14:textId="77777777" w:rsidR="00C35F35" w:rsidRDefault="00000000">
      <w:pPr>
        <w:pStyle w:val="Tekstpodstawowy"/>
        <w:spacing w:before="6" w:line="276" w:lineRule="auto"/>
        <w:ind w:left="843" w:right="481" w:hanging="363"/>
      </w:pPr>
      <w:r>
        <w:rPr>
          <w:w w:val="95"/>
        </w:rPr>
        <w:t xml:space="preserve">z pomocą nauczyciela poprawnie rozwiązuje typowe zadania teoretyczne i praktyczne o niewielkim stopniu </w:t>
      </w:r>
      <w:r>
        <w:t>trudności</w:t>
      </w:r>
    </w:p>
    <w:p w14:paraId="622F78B9" w14:textId="77777777" w:rsidR="00C35F35" w:rsidRDefault="00000000">
      <w:pPr>
        <w:pStyle w:val="Tekstpodstawowy"/>
        <w:spacing w:line="228" w:lineRule="exact"/>
        <w:ind w:left="117"/>
      </w:pPr>
      <w:r>
        <w:t>Ocenę dostateczną otrzymuje uczeń, który:</w:t>
      </w:r>
    </w:p>
    <w:p w14:paraId="523743EC" w14:textId="77777777" w:rsidR="00C35F35" w:rsidRDefault="00000000">
      <w:pPr>
        <w:pStyle w:val="Tekstpodstawowy"/>
        <w:spacing w:before="37" w:line="276" w:lineRule="auto"/>
        <w:ind w:left="476" w:right="1708" w:firstLine="1"/>
      </w:pPr>
      <w:r>
        <w:rPr>
          <w:w w:val="95"/>
        </w:rPr>
        <w:t xml:space="preserve">opanował te wymagania podstawy programowej, które są konieczne do dalszego kształcenia </w:t>
      </w:r>
      <w:r>
        <w:t>z pomocą nauczyciela poprawnie rozwiązuje typowe zadania i problemy</w:t>
      </w:r>
    </w:p>
    <w:p w14:paraId="2D359219" w14:textId="77777777" w:rsidR="00C35F35" w:rsidRDefault="00000000">
      <w:pPr>
        <w:pStyle w:val="Tekstpodstawowy"/>
        <w:spacing w:before="2" w:line="280" w:lineRule="auto"/>
        <w:ind w:left="839" w:hanging="362"/>
      </w:pPr>
      <w:r>
        <w:t>analizuje również proste zależności, a także próbuje porównywać, wnioskować i zajmować określone stanowisko</w:t>
      </w:r>
    </w:p>
    <w:p w14:paraId="7B3288FE" w14:textId="77777777" w:rsidR="00C35F35" w:rsidRDefault="00000000">
      <w:pPr>
        <w:pStyle w:val="Tekstpodstawowy"/>
        <w:spacing w:line="219" w:lineRule="exact"/>
        <w:ind w:left="117"/>
      </w:pPr>
      <w:r>
        <w:t>Ocenę dobrą otrzymuje uczeń, który:</w:t>
      </w:r>
    </w:p>
    <w:p w14:paraId="5CBE7627" w14:textId="77777777" w:rsidR="00C35F35" w:rsidRDefault="00000000">
      <w:pPr>
        <w:pStyle w:val="Tekstpodstawowy"/>
        <w:spacing w:before="41" w:line="276" w:lineRule="auto"/>
        <w:ind w:left="479" w:right="3929" w:hanging="2"/>
      </w:pPr>
      <w:r>
        <w:rPr>
          <w:w w:val="95"/>
        </w:rPr>
        <w:t xml:space="preserve">opanował w dużym zakresie wymagania podstawy programowej </w:t>
      </w:r>
      <w:r>
        <w:t>samodzielnie rozwiązuje typowe zadania i problemy</w:t>
      </w:r>
    </w:p>
    <w:p w14:paraId="11C79601" w14:textId="77777777" w:rsidR="00C35F35" w:rsidRDefault="00000000">
      <w:pPr>
        <w:pStyle w:val="Tekstpodstawowy"/>
        <w:spacing w:before="2" w:line="276" w:lineRule="auto"/>
        <w:ind w:left="843" w:hanging="365"/>
      </w:pPr>
      <w:r>
        <w:t>rozwiązuje typowe problemy z wykorzystaniem poznanych metod, samodzielnie pracuje z podręcznikiem i materiałem źródłowym oraz aktywnie uczestniczy w zajęciach.</w:t>
      </w:r>
    </w:p>
    <w:p w14:paraId="30D2640E" w14:textId="77777777" w:rsidR="00C35F35" w:rsidRDefault="00000000">
      <w:pPr>
        <w:pStyle w:val="Tekstpodstawowy"/>
        <w:spacing w:line="228" w:lineRule="exact"/>
        <w:ind w:left="117"/>
      </w:pPr>
      <w:r>
        <w:t>Ocenę bardzo dobrą otrzymuje uczeń, który:</w:t>
      </w:r>
    </w:p>
    <w:p w14:paraId="12552FB3" w14:textId="77777777" w:rsidR="00C35F35" w:rsidRDefault="00000000">
      <w:pPr>
        <w:pStyle w:val="Tekstpodstawowy"/>
        <w:spacing w:before="37"/>
        <w:ind w:left="477"/>
      </w:pPr>
      <w:r>
        <w:t>opanował w pełnym zakresie wymagania podstawy programowej</w:t>
      </w:r>
    </w:p>
    <w:p w14:paraId="6913ABDC" w14:textId="77777777" w:rsidR="00C35F35" w:rsidRDefault="00000000">
      <w:pPr>
        <w:pStyle w:val="Tekstpodstawowy"/>
        <w:spacing w:before="37" w:line="280" w:lineRule="auto"/>
        <w:ind w:left="481" w:right="843" w:hanging="2"/>
      </w:pPr>
      <w:r>
        <w:rPr>
          <w:w w:val="95"/>
        </w:rPr>
        <w:t xml:space="preserve">stosuje zdobytą wiedzę i umiejętności do rozwiązywania problemów i nowych zadań problemowych </w:t>
      </w:r>
      <w:r>
        <w:t>potrafi on samodzielnie interpretować zjawiska oraz bronić swych poglądów.</w:t>
      </w:r>
    </w:p>
    <w:p w14:paraId="32B4FBDA" w14:textId="77777777" w:rsidR="00C35F35" w:rsidRDefault="00000000">
      <w:pPr>
        <w:pStyle w:val="Tekstpodstawowy"/>
        <w:spacing w:line="219" w:lineRule="exact"/>
        <w:ind w:left="117"/>
      </w:pPr>
      <w:r>
        <w:t>Ocenę celującą otrzymuje uczeń, który:</w:t>
      </w:r>
    </w:p>
    <w:p w14:paraId="642EA75F" w14:textId="77777777" w:rsidR="00C35F35" w:rsidRDefault="00000000">
      <w:pPr>
        <w:pStyle w:val="Tekstpodstawowy"/>
        <w:spacing w:before="37"/>
        <w:ind w:left="477"/>
      </w:pPr>
      <w:r>
        <w:t>opanował w pełnym zakresie wymagania podstawy programowej</w:t>
      </w:r>
    </w:p>
    <w:p w14:paraId="6CD7C4CC" w14:textId="77777777" w:rsidR="00C35F35" w:rsidRDefault="00000000">
      <w:pPr>
        <w:pStyle w:val="Tekstpodstawowy"/>
        <w:spacing w:before="41" w:line="276" w:lineRule="auto"/>
        <w:ind w:left="477" w:right="1708" w:firstLine="2"/>
      </w:pPr>
      <w:r>
        <w:rPr>
          <w:w w:val="95"/>
        </w:rPr>
        <w:t xml:space="preserve">stosuje zdobytą wiedzę i umiejętności do rozwiązywania złożonych zadań problemowych </w:t>
      </w:r>
      <w:r>
        <w:t>formułuje problemy oraz dokonuje analizy i syntezy nowych zjawisk</w:t>
      </w:r>
    </w:p>
    <w:p w14:paraId="2CA5A56B" w14:textId="77777777" w:rsidR="00C35F35" w:rsidRDefault="00000000">
      <w:pPr>
        <w:pStyle w:val="Tekstpodstawowy"/>
        <w:spacing w:before="2" w:line="280" w:lineRule="auto"/>
        <w:ind w:left="477" w:right="3996" w:firstLine="3"/>
      </w:pPr>
      <w:r>
        <w:rPr>
          <w:w w:val="95"/>
        </w:rPr>
        <w:t>poszukuje nowych metod rozwiązywania zadań problemowych osiąga sukcesy w konkursach na szczeblu wyższym niż szkolny</w:t>
      </w:r>
    </w:p>
    <w:p w14:paraId="69C7D582" w14:textId="77777777" w:rsidR="00C35F35" w:rsidRDefault="00C35F35">
      <w:pPr>
        <w:pStyle w:val="Tekstpodstawowy"/>
        <w:spacing w:before="1"/>
        <w:rPr>
          <w:sz w:val="25"/>
        </w:rPr>
      </w:pPr>
    </w:p>
    <w:p w14:paraId="3256BBB0" w14:textId="77777777" w:rsidR="00C35F35" w:rsidRDefault="00000000">
      <w:pPr>
        <w:pStyle w:val="Akapitzlist"/>
        <w:numPr>
          <w:ilvl w:val="0"/>
          <w:numId w:val="3"/>
        </w:numPr>
        <w:tabs>
          <w:tab w:val="left" w:pos="369"/>
        </w:tabs>
        <w:spacing w:before="1"/>
        <w:ind w:left="368" w:hanging="251"/>
        <w:jc w:val="left"/>
        <w:rPr>
          <w:sz w:val="21"/>
        </w:rPr>
      </w:pPr>
      <w:r>
        <w:rPr>
          <w:sz w:val="21"/>
        </w:rPr>
        <w:t>Tryb i warunki uzyskania wyższej niż przewidywana rocznej oceny z zajęć</w:t>
      </w:r>
      <w:r>
        <w:rPr>
          <w:spacing w:val="-4"/>
          <w:sz w:val="21"/>
        </w:rPr>
        <w:t xml:space="preserve"> </w:t>
      </w:r>
      <w:r>
        <w:rPr>
          <w:sz w:val="21"/>
        </w:rPr>
        <w:t>edukacyjnych</w:t>
      </w:r>
    </w:p>
    <w:p w14:paraId="446B1226" w14:textId="77777777" w:rsidR="00C35F35" w:rsidRDefault="00C35F35">
      <w:pPr>
        <w:pStyle w:val="Tekstpodstawowy"/>
        <w:spacing w:before="9"/>
        <w:rPr>
          <w:sz w:val="22"/>
        </w:rPr>
      </w:pPr>
    </w:p>
    <w:p w14:paraId="5AA41305" w14:textId="77777777" w:rsidR="00C35F35" w:rsidRDefault="00000000">
      <w:pPr>
        <w:pStyle w:val="Tekstpodstawowy"/>
        <w:ind w:left="471"/>
      </w:pPr>
      <w:r>
        <w:t>- określa § 69 Statutu Szkoły</w:t>
      </w:r>
    </w:p>
    <w:p w14:paraId="637A9123" w14:textId="77777777" w:rsidR="00C35F35" w:rsidRDefault="00C35F35">
      <w:pPr>
        <w:pStyle w:val="Tekstpodstawowy"/>
        <w:spacing w:before="5"/>
        <w:rPr>
          <w:sz w:val="27"/>
        </w:rPr>
      </w:pPr>
    </w:p>
    <w:p w14:paraId="701EE240" w14:textId="77777777" w:rsidR="00C35F35" w:rsidRDefault="00000000">
      <w:pPr>
        <w:pStyle w:val="Akapitzlist"/>
        <w:numPr>
          <w:ilvl w:val="0"/>
          <w:numId w:val="3"/>
        </w:numPr>
        <w:tabs>
          <w:tab w:val="left" w:pos="443"/>
        </w:tabs>
        <w:ind w:left="442" w:hanging="325"/>
        <w:jc w:val="left"/>
        <w:rPr>
          <w:sz w:val="21"/>
        </w:rPr>
      </w:pPr>
      <w:r>
        <w:rPr>
          <w:b/>
          <w:sz w:val="21"/>
        </w:rPr>
        <w:t xml:space="preserve">UCZNIOWIE POSIADAJĄCY ORZECZENIA Z PORADNI </w:t>
      </w:r>
      <w:r>
        <w:rPr>
          <w:sz w:val="21"/>
        </w:rPr>
        <w:t>O</w:t>
      </w:r>
      <w:r>
        <w:rPr>
          <w:spacing w:val="-30"/>
          <w:sz w:val="21"/>
        </w:rPr>
        <w:t xml:space="preserve"> </w:t>
      </w:r>
      <w:r>
        <w:rPr>
          <w:sz w:val="21"/>
        </w:rPr>
        <w:t>DYSFUNKCJACH:</w:t>
      </w:r>
    </w:p>
    <w:p w14:paraId="6BDA98B9" w14:textId="77777777" w:rsidR="00C35F35" w:rsidRDefault="00C35F35">
      <w:pPr>
        <w:pStyle w:val="Tekstpodstawowy"/>
        <w:spacing w:before="7"/>
        <w:rPr>
          <w:sz w:val="26"/>
        </w:rPr>
      </w:pPr>
    </w:p>
    <w:p w14:paraId="3C21EB91" w14:textId="77777777" w:rsidR="00C35F35" w:rsidRDefault="00000000">
      <w:pPr>
        <w:pStyle w:val="Akapitzlist"/>
        <w:numPr>
          <w:ilvl w:val="2"/>
          <w:numId w:val="3"/>
        </w:numPr>
        <w:tabs>
          <w:tab w:val="left" w:pos="886"/>
          <w:tab w:val="left" w:pos="888"/>
        </w:tabs>
        <w:ind w:hanging="362"/>
        <w:rPr>
          <w:sz w:val="21"/>
        </w:rPr>
      </w:pPr>
      <w:r>
        <w:rPr>
          <w:sz w:val="21"/>
        </w:rPr>
        <w:t>w stosunku do tych uczniów nauczyciel stosuje zalecenia opisane przez</w:t>
      </w:r>
      <w:r>
        <w:rPr>
          <w:spacing w:val="4"/>
          <w:sz w:val="21"/>
        </w:rPr>
        <w:t xml:space="preserve"> </w:t>
      </w:r>
      <w:r>
        <w:rPr>
          <w:sz w:val="21"/>
        </w:rPr>
        <w:t>poradnię</w:t>
      </w:r>
    </w:p>
    <w:p w14:paraId="7C56E4FA" w14:textId="77777777" w:rsidR="00C35F35" w:rsidRDefault="00000000">
      <w:pPr>
        <w:pStyle w:val="Akapitzlist"/>
        <w:numPr>
          <w:ilvl w:val="2"/>
          <w:numId w:val="3"/>
        </w:numPr>
        <w:tabs>
          <w:tab w:val="left" w:pos="887"/>
          <w:tab w:val="left" w:pos="888"/>
        </w:tabs>
        <w:spacing w:before="89"/>
        <w:ind w:hanging="362"/>
        <w:rPr>
          <w:sz w:val="21"/>
        </w:rPr>
      </w:pPr>
      <w:r>
        <w:rPr>
          <w:sz w:val="21"/>
        </w:rPr>
        <w:t>nie oceniana jest poprawność rysunków w przypadku uczniów z</w:t>
      </w:r>
      <w:r>
        <w:rPr>
          <w:spacing w:val="31"/>
          <w:sz w:val="21"/>
        </w:rPr>
        <w:t xml:space="preserve"> </w:t>
      </w:r>
      <w:r>
        <w:rPr>
          <w:sz w:val="21"/>
        </w:rPr>
        <w:t>dysgrafią.</w:t>
      </w:r>
    </w:p>
    <w:p w14:paraId="2C9B39B7" w14:textId="77777777" w:rsidR="00C35F35" w:rsidRDefault="00C35F35">
      <w:pPr>
        <w:pStyle w:val="Tekstpodstawowy"/>
        <w:rPr>
          <w:sz w:val="22"/>
        </w:rPr>
      </w:pPr>
    </w:p>
    <w:p w14:paraId="5A01F4B9" w14:textId="77777777" w:rsidR="00C35F35" w:rsidRDefault="00C35F35">
      <w:pPr>
        <w:pStyle w:val="Tekstpodstawowy"/>
        <w:spacing w:before="4"/>
        <w:rPr>
          <w:sz w:val="18"/>
        </w:rPr>
      </w:pPr>
    </w:p>
    <w:p w14:paraId="181655D8" w14:textId="77777777" w:rsidR="00C35F35" w:rsidRDefault="00000000">
      <w:pPr>
        <w:pStyle w:val="Nagwek2"/>
        <w:numPr>
          <w:ilvl w:val="0"/>
          <w:numId w:val="3"/>
        </w:numPr>
        <w:tabs>
          <w:tab w:val="left" w:pos="522"/>
        </w:tabs>
        <w:ind w:left="521" w:hanging="404"/>
        <w:jc w:val="left"/>
      </w:pPr>
      <w:bookmarkStart w:id="0" w:name="_Hlk146379864"/>
      <w:r>
        <w:t>WARUNKI I SPOSOBY OCENIANIA W OKRESIE ZDALNEGO</w:t>
      </w:r>
      <w:r>
        <w:rPr>
          <w:spacing w:val="20"/>
        </w:rPr>
        <w:t xml:space="preserve"> </w:t>
      </w:r>
      <w:r>
        <w:t>NAUCZANIA</w:t>
      </w:r>
    </w:p>
    <w:p w14:paraId="2BE803E1" w14:textId="77777777" w:rsidR="00C35F35" w:rsidRDefault="00000000">
      <w:pPr>
        <w:pStyle w:val="Akapitzlist"/>
        <w:numPr>
          <w:ilvl w:val="0"/>
          <w:numId w:val="1"/>
        </w:numPr>
        <w:tabs>
          <w:tab w:val="left" w:pos="479"/>
        </w:tabs>
        <w:spacing w:before="41" w:line="256" w:lineRule="auto"/>
        <w:ind w:right="421" w:hanging="363"/>
        <w:rPr>
          <w:sz w:val="21"/>
        </w:rPr>
      </w:pPr>
      <w:r>
        <w:rPr>
          <w:w w:val="105"/>
          <w:sz w:val="21"/>
        </w:rPr>
        <w:t>Nauczyciel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prowadzi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zajęcia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użyciem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platform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edukacyjnych,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dziennika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elektronicznego,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poczty elektronicznej.</w:t>
      </w:r>
    </w:p>
    <w:p w14:paraId="7EE9A25B" w14:textId="77777777" w:rsidR="00C35F35" w:rsidRDefault="00000000">
      <w:pPr>
        <w:pStyle w:val="Akapitzlist"/>
        <w:numPr>
          <w:ilvl w:val="0"/>
          <w:numId w:val="1"/>
        </w:numPr>
        <w:tabs>
          <w:tab w:val="left" w:pos="481"/>
          <w:tab w:val="left" w:pos="482"/>
        </w:tabs>
        <w:spacing w:line="252" w:lineRule="auto"/>
        <w:ind w:left="480" w:right="681" w:hanging="360"/>
        <w:rPr>
          <w:sz w:val="21"/>
        </w:rPr>
      </w:pPr>
      <w:r>
        <w:rPr>
          <w:w w:val="105"/>
          <w:sz w:val="21"/>
        </w:rPr>
        <w:t>Sprawdzanie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osiągnięć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edukacyjnych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uczniów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może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odbywać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się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podstawie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pisemnych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prac uczniowskich, odpowiedzi ustnych, referatów, prezentacji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.</w:t>
      </w:r>
    </w:p>
    <w:p w14:paraId="6406722B" w14:textId="77777777" w:rsidR="00C35F35" w:rsidRDefault="00000000">
      <w:pPr>
        <w:pStyle w:val="Akapitzlist"/>
        <w:numPr>
          <w:ilvl w:val="0"/>
          <w:numId w:val="1"/>
        </w:numPr>
        <w:tabs>
          <w:tab w:val="left" w:pos="478"/>
        </w:tabs>
        <w:spacing w:line="252" w:lineRule="auto"/>
        <w:ind w:left="479" w:right="1086" w:hanging="363"/>
        <w:rPr>
          <w:sz w:val="21"/>
        </w:rPr>
      </w:pPr>
      <w:r>
        <w:rPr>
          <w:sz w:val="21"/>
        </w:rPr>
        <w:t>Wykonywanie zadań zleconych przez nauczyciela jest obowiązkowe. Tryb i termin określa nauczyciel</w:t>
      </w:r>
      <w:bookmarkEnd w:id="0"/>
    </w:p>
    <w:sectPr w:rsidR="00C35F35">
      <w:pgSz w:w="11910" w:h="16840"/>
      <w:pgMar w:top="1580" w:right="1020" w:bottom="960" w:left="1300" w:header="716" w:footer="7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6F50" w14:textId="77777777" w:rsidR="001B7749" w:rsidRDefault="001B7749">
      <w:r>
        <w:separator/>
      </w:r>
    </w:p>
  </w:endnote>
  <w:endnote w:type="continuationSeparator" w:id="0">
    <w:p w14:paraId="4656E280" w14:textId="77777777" w:rsidR="001B7749" w:rsidRDefault="001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64D0" w14:textId="77777777" w:rsidR="00C35F35" w:rsidRDefault="00000000">
    <w:pPr>
      <w:pStyle w:val="Tekstpodstawowy"/>
      <w:spacing w:line="14" w:lineRule="auto"/>
      <w:rPr>
        <w:sz w:val="20"/>
      </w:rPr>
    </w:pPr>
    <w:r>
      <w:pict w14:anchorId="29B996D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15pt;margin-top:792.1pt;width:11.95pt;height:16.1pt;z-index:-15856640;mso-position-horizontal-relative:page;mso-position-vertical-relative:page" filled="f" stroked="f">
          <v:textbox inset="0,0,0,0">
            <w:txbxContent>
              <w:p w14:paraId="7DB2E3BF" w14:textId="77777777" w:rsidR="00C35F35" w:rsidRDefault="00000000">
                <w:pPr>
                  <w:spacing w:before="9"/>
                  <w:ind w:left="60"/>
                  <w:rPr>
                    <w:sz w:val="25"/>
                  </w:rPr>
                </w:pPr>
                <w:r>
                  <w:fldChar w:fldCharType="begin"/>
                </w:r>
                <w:r>
                  <w:rPr>
                    <w:w w:val="94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E028" w14:textId="77777777" w:rsidR="001B7749" w:rsidRDefault="001B7749">
      <w:r>
        <w:separator/>
      </w:r>
    </w:p>
  </w:footnote>
  <w:footnote w:type="continuationSeparator" w:id="0">
    <w:p w14:paraId="3C26C291" w14:textId="77777777" w:rsidR="001B7749" w:rsidRDefault="001B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E632" w14:textId="77777777" w:rsidR="00C35F35" w:rsidRDefault="00000000">
    <w:pPr>
      <w:pStyle w:val="Tekstpodstawowy"/>
      <w:spacing w:line="14" w:lineRule="auto"/>
      <w:rPr>
        <w:sz w:val="20"/>
      </w:rPr>
    </w:pPr>
    <w:r>
      <w:pict w14:anchorId="097542B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0.5pt;margin-top:34.8pt;width:87.1pt;height:21.95pt;z-index:-15858176;mso-position-horizontal-relative:page;mso-position-vertical-relative:page" filled="f" stroked="f">
          <v:textbox inset="0,0,0,0">
            <w:txbxContent>
              <w:p w14:paraId="4FDD7F0A" w14:textId="77777777" w:rsidR="00C35F35" w:rsidRDefault="00000000">
                <w:pPr>
                  <w:spacing w:before="4"/>
                  <w:ind w:left="20"/>
                  <w:rPr>
                    <w:sz w:val="36"/>
                  </w:rPr>
                </w:pPr>
                <w:r>
                  <w:rPr>
                    <w:color w:val="001F60"/>
                    <w:w w:val="95"/>
                    <w:sz w:val="36"/>
                  </w:rPr>
                  <w:t>BIOLOGIA</w:t>
                </w:r>
              </w:p>
            </w:txbxContent>
          </v:textbox>
          <w10:wrap anchorx="page" anchory="page"/>
        </v:shape>
      </w:pict>
    </w:r>
    <w:r>
      <w:pict w14:anchorId="728C6C32">
        <v:shape id="_x0000_s1027" type="#_x0000_t202" style="position:absolute;margin-left:131.2pt;margin-top:56pt;width:110.15pt;height:15.3pt;z-index:-15857664;mso-position-horizontal-relative:page;mso-position-vertical-relative:page" filled="f" stroked="f">
          <v:textbox inset="0,0,0,0">
            <w:txbxContent>
              <w:p w14:paraId="0F8724FE" w14:textId="03DCF490" w:rsidR="00C35F35" w:rsidRDefault="00712871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01F60"/>
                    <w:sz w:val="24"/>
                  </w:rPr>
                  <w:t xml:space="preserve">Karolina </w:t>
                </w:r>
                <w:proofErr w:type="spellStart"/>
                <w:r>
                  <w:rPr>
                    <w:color w:val="001F60"/>
                    <w:sz w:val="24"/>
                  </w:rPr>
                  <w:t>Golanowska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101FA996">
        <v:shape id="_x0000_s1026" type="#_x0000_t202" style="position:absolute;margin-left:382pt;margin-top:55.75pt;width:95.2pt;height:15.3pt;z-index:-15857152;mso-position-horizontal-relative:page;mso-position-vertical-relative:page" filled="f" stroked="f">
          <v:textbox inset="0,0,0,0">
            <w:txbxContent>
              <w:p w14:paraId="576CBBBB" w14:textId="77777777" w:rsidR="00C35F35" w:rsidRDefault="00000000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01F60"/>
                    <w:sz w:val="24"/>
                  </w:rPr>
                  <w:t>Beata</w:t>
                </w:r>
                <w:r>
                  <w:rPr>
                    <w:color w:val="001F60"/>
                    <w:spacing w:val="-21"/>
                    <w:sz w:val="24"/>
                  </w:rPr>
                  <w:t xml:space="preserve"> </w:t>
                </w:r>
                <w:r>
                  <w:rPr>
                    <w:color w:val="001F60"/>
                    <w:sz w:val="24"/>
                  </w:rPr>
                  <w:t>Pawlikowska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A0F"/>
    <w:multiLevelType w:val="hybridMultilevel"/>
    <w:tmpl w:val="0F824CD0"/>
    <w:lvl w:ilvl="0" w:tplc="37A89D76">
      <w:numFmt w:val="bullet"/>
      <w:lvlText w:val="-"/>
      <w:lvlJc w:val="left"/>
      <w:pPr>
        <w:ind w:left="117" w:hanging="122"/>
      </w:pPr>
      <w:rPr>
        <w:rFonts w:ascii="Times New Roman" w:eastAsia="Times New Roman" w:hAnsi="Times New Roman" w:cs="Times New Roman" w:hint="default"/>
        <w:w w:val="105"/>
        <w:sz w:val="21"/>
        <w:szCs w:val="21"/>
        <w:lang w:val="pl-PL" w:eastAsia="en-US" w:bidi="ar-SA"/>
      </w:rPr>
    </w:lvl>
    <w:lvl w:ilvl="1" w:tplc="3118C6C2">
      <w:numFmt w:val="bullet"/>
      <w:lvlText w:val="—"/>
      <w:lvlJc w:val="left"/>
      <w:pPr>
        <w:ind w:left="830" w:hanging="287"/>
      </w:pPr>
      <w:rPr>
        <w:rFonts w:ascii="Times New Roman" w:eastAsia="Times New Roman" w:hAnsi="Times New Roman" w:cs="Times New Roman" w:hint="default"/>
        <w:w w:val="49"/>
        <w:sz w:val="21"/>
        <w:szCs w:val="21"/>
        <w:lang w:val="pl-PL" w:eastAsia="en-US" w:bidi="ar-SA"/>
      </w:rPr>
    </w:lvl>
    <w:lvl w:ilvl="2" w:tplc="A19A27B6">
      <w:numFmt w:val="bullet"/>
      <w:lvlText w:val="•"/>
      <w:lvlJc w:val="left"/>
      <w:pPr>
        <w:ind w:left="1811" w:hanging="287"/>
      </w:pPr>
      <w:rPr>
        <w:rFonts w:hint="default"/>
        <w:lang w:val="pl-PL" w:eastAsia="en-US" w:bidi="ar-SA"/>
      </w:rPr>
    </w:lvl>
    <w:lvl w:ilvl="3" w:tplc="BC941116">
      <w:numFmt w:val="bullet"/>
      <w:lvlText w:val="•"/>
      <w:lvlJc w:val="left"/>
      <w:pPr>
        <w:ind w:left="2783" w:hanging="287"/>
      </w:pPr>
      <w:rPr>
        <w:rFonts w:hint="default"/>
        <w:lang w:val="pl-PL" w:eastAsia="en-US" w:bidi="ar-SA"/>
      </w:rPr>
    </w:lvl>
    <w:lvl w:ilvl="4" w:tplc="D9A4EB00">
      <w:numFmt w:val="bullet"/>
      <w:lvlText w:val="•"/>
      <w:lvlJc w:val="left"/>
      <w:pPr>
        <w:ind w:left="3755" w:hanging="287"/>
      </w:pPr>
      <w:rPr>
        <w:rFonts w:hint="default"/>
        <w:lang w:val="pl-PL" w:eastAsia="en-US" w:bidi="ar-SA"/>
      </w:rPr>
    </w:lvl>
    <w:lvl w:ilvl="5" w:tplc="24FAE782">
      <w:numFmt w:val="bullet"/>
      <w:lvlText w:val="•"/>
      <w:lvlJc w:val="left"/>
      <w:pPr>
        <w:ind w:left="4727" w:hanging="287"/>
      </w:pPr>
      <w:rPr>
        <w:rFonts w:hint="default"/>
        <w:lang w:val="pl-PL" w:eastAsia="en-US" w:bidi="ar-SA"/>
      </w:rPr>
    </w:lvl>
    <w:lvl w:ilvl="6" w:tplc="013CC2EA">
      <w:numFmt w:val="bullet"/>
      <w:lvlText w:val="•"/>
      <w:lvlJc w:val="left"/>
      <w:pPr>
        <w:ind w:left="5699" w:hanging="287"/>
      </w:pPr>
      <w:rPr>
        <w:rFonts w:hint="default"/>
        <w:lang w:val="pl-PL" w:eastAsia="en-US" w:bidi="ar-SA"/>
      </w:rPr>
    </w:lvl>
    <w:lvl w:ilvl="7" w:tplc="19EE0C06">
      <w:numFmt w:val="bullet"/>
      <w:lvlText w:val="•"/>
      <w:lvlJc w:val="left"/>
      <w:pPr>
        <w:ind w:left="6670" w:hanging="287"/>
      </w:pPr>
      <w:rPr>
        <w:rFonts w:hint="default"/>
        <w:lang w:val="pl-PL" w:eastAsia="en-US" w:bidi="ar-SA"/>
      </w:rPr>
    </w:lvl>
    <w:lvl w:ilvl="8" w:tplc="99C6B066">
      <w:numFmt w:val="bullet"/>
      <w:lvlText w:val="•"/>
      <w:lvlJc w:val="left"/>
      <w:pPr>
        <w:ind w:left="7642" w:hanging="287"/>
      </w:pPr>
      <w:rPr>
        <w:rFonts w:hint="default"/>
        <w:lang w:val="pl-PL" w:eastAsia="en-US" w:bidi="ar-SA"/>
      </w:rPr>
    </w:lvl>
  </w:abstractNum>
  <w:abstractNum w:abstractNumId="1" w15:restartNumberingAfterBreak="0">
    <w:nsid w:val="4552235D"/>
    <w:multiLevelType w:val="hybridMultilevel"/>
    <w:tmpl w:val="CE4A9AA4"/>
    <w:lvl w:ilvl="0" w:tplc="2A22D62C">
      <w:start w:val="1"/>
      <w:numFmt w:val="upperRoman"/>
      <w:lvlText w:val="%1."/>
      <w:lvlJc w:val="left"/>
      <w:pPr>
        <w:ind w:left="180" w:hanging="180"/>
        <w:jc w:val="right"/>
      </w:pPr>
      <w:rPr>
        <w:rFonts w:hint="default"/>
        <w:w w:val="105"/>
        <w:lang w:val="pl-PL" w:eastAsia="en-US" w:bidi="ar-SA"/>
      </w:rPr>
    </w:lvl>
    <w:lvl w:ilvl="1" w:tplc="E60AC4C4">
      <w:start w:val="1"/>
      <w:numFmt w:val="decimal"/>
      <w:lvlText w:val="%2."/>
      <w:lvlJc w:val="left"/>
      <w:pPr>
        <w:ind w:left="662" w:hanging="307"/>
        <w:jc w:val="right"/>
      </w:pPr>
      <w:rPr>
        <w:rFonts w:ascii="Times New Roman" w:eastAsia="Times New Roman" w:hAnsi="Times New Roman" w:cs="Times New Roman" w:hint="default"/>
        <w:w w:val="90"/>
        <w:sz w:val="21"/>
        <w:szCs w:val="21"/>
        <w:lang w:val="pl-PL" w:eastAsia="en-US" w:bidi="ar-SA"/>
      </w:rPr>
    </w:lvl>
    <w:lvl w:ilvl="2" w:tplc="441427B6">
      <w:numFmt w:val="bullet"/>
      <w:lvlText w:val="•"/>
      <w:lvlJc w:val="left"/>
      <w:pPr>
        <w:ind w:left="887" w:hanging="361"/>
      </w:pPr>
      <w:rPr>
        <w:rFonts w:ascii="Times New Roman" w:eastAsia="Times New Roman" w:hAnsi="Times New Roman" w:cs="Times New Roman" w:hint="default"/>
        <w:w w:val="98"/>
        <w:sz w:val="21"/>
        <w:szCs w:val="21"/>
        <w:lang w:val="pl-PL" w:eastAsia="en-US" w:bidi="ar-SA"/>
      </w:rPr>
    </w:lvl>
    <w:lvl w:ilvl="3" w:tplc="B6185CDE">
      <w:numFmt w:val="bullet"/>
      <w:lvlText w:val="•"/>
      <w:lvlJc w:val="left"/>
      <w:pPr>
        <w:ind w:left="1968" w:hanging="361"/>
      </w:pPr>
      <w:rPr>
        <w:rFonts w:hint="default"/>
        <w:lang w:val="pl-PL" w:eastAsia="en-US" w:bidi="ar-SA"/>
      </w:rPr>
    </w:lvl>
    <w:lvl w:ilvl="4" w:tplc="10BA247A">
      <w:numFmt w:val="bullet"/>
      <w:lvlText w:val="•"/>
      <w:lvlJc w:val="left"/>
      <w:pPr>
        <w:ind w:left="3056" w:hanging="361"/>
      </w:pPr>
      <w:rPr>
        <w:rFonts w:hint="default"/>
        <w:lang w:val="pl-PL" w:eastAsia="en-US" w:bidi="ar-SA"/>
      </w:rPr>
    </w:lvl>
    <w:lvl w:ilvl="5" w:tplc="D98C480C">
      <w:numFmt w:val="bullet"/>
      <w:lvlText w:val="•"/>
      <w:lvlJc w:val="left"/>
      <w:pPr>
        <w:ind w:left="4144" w:hanging="361"/>
      </w:pPr>
      <w:rPr>
        <w:rFonts w:hint="default"/>
        <w:lang w:val="pl-PL" w:eastAsia="en-US" w:bidi="ar-SA"/>
      </w:rPr>
    </w:lvl>
    <w:lvl w:ilvl="6" w:tplc="70A4B082">
      <w:numFmt w:val="bullet"/>
      <w:lvlText w:val="•"/>
      <w:lvlJc w:val="left"/>
      <w:pPr>
        <w:ind w:left="5233" w:hanging="361"/>
      </w:pPr>
      <w:rPr>
        <w:rFonts w:hint="default"/>
        <w:lang w:val="pl-PL" w:eastAsia="en-US" w:bidi="ar-SA"/>
      </w:rPr>
    </w:lvl>
    <w:lvl w:ilvl="7" w:tplc="DBE6808E">
      <w:numFmt w:val="bullet"/>
      <w:lvlText w:val="•"/>
      <w:lvlJc w:val="left"/>
      <w:pPr>
        <w:ind w:left="6321" w:hanging="361"/>
      </w:pPr>
      <w:rPr>
        <w:rFonts w:hint="default"/>
        <w:lang w:val="pl-PL" w:eastAsia="en-US" w:bidi="ar-SA"/>
      </w:rPr>
    </w:lvl>
    <w:lvl w:ilvl="8" w:tplc="4E208226">
      <w:numFmt w:val="bullet"/>
      <w:lvlText w:val="•"/>
      <w:lvlJc w:val="left"/>
      <w:pPr>
        <w:ind w:left="740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57F23922"/>
    <w:multiLevelType w:val="hybridMultilevel"/>
    <w:tmpl w:val="029A07AE"/>
    <w:lvl w:ilvl="0" w:tplc="10AE6940">
      <w:start w:val="1"/>
      <w:numFmt w:val="decimal"/>
      <w:lvlText w:val="%1."/>
      <w:lvlJc w:val="left"/>
      <w:pPr>
        <w:ind w:left="482" w:hanging="359"/>
        <w:jc w:val="left"/>
      </w:pPr>
      <w:rPr>
        <w:rFonts w:ascii="Times New Roman" w:eastAsia="Times New Roman" w:hAnsi="Times New Roman" w:cs="Times New Roman" w:hint="default"/>
        <w:w w:val="103"/>
        <w:sz w:val="21"/>
        <w:szCs w:val="21"/>
        <w:lang w:val="pl-PL" w:eastAsia="en-US" w:bidi="ar-SA"/>
      </w:rPr>
    </w:lvl>
    <w:lvl w:ilvl="1" w:tplc="1FE61418">
      <w:numFmt w:val="bullet"/>
      <w:lvlText w:val="•"/>
      <w:lvlJc w:val="left"/>
      <w:pPr>
        <w:ind w:left="1390" w:hanging="359"/>
      </w:pPr>
      <w:rPr>
        <w:rFonts w:hint="default"/>
        <w:lang w:val="pl-PL" w:eastAsia="en-US" w:bidi="ar-SA"/>
      </w:rPr>
    </w:lvl>
    <w:lvl w:ilvl="2" w:tplc="62EEAFF2">
      <w:numFmt w:val="bullet"/>
      <w:lvlText w:val="•"/>
      <w:lvlJc w:val="left"/>
      <w:pPr>
        <w:ind w:left="2301" w:hanging="359"/>
      </w:pPr>
      <w:rPr>
        <w:rFonts w:hint="default"/>
        <w:lang w:val="pl-PL" w:eastAsia="en-US" w:bidi="ar-SA"/>
      </w:rPr>
    </w:lvl>
    <w:lvl w:ilvl="3" w:tplc="8DF8D1A6">
      <w:numFmt w:val="bullet"/>
      <w:lvlText w:val="•"/>
      <w:lvlJc w:val="left"/>
      <w:pPr>
        <w:ind w:left="3211" w:hanging="359"/>
      </w:pPr>
      <w:rPr>
        <w:rFonts w:hint="default"/>
        <w:lang w:val="pl-PL" w:eastAsia="en-US" w:bidi="ar-SA"/>
      </w:rPr>
    </w:lvl>
    <w:lvl w:ilvl="4" w:tplc="71D09BB2">
      <w:numFmt w:val="bullet"/>
      <w:lvlText w:val="•"/>
      <w:lvlJc w:val="left"/>
      <w:pPr>
        <w:ind w:left="4122" w:hanging="359"/>
      </w:pPr>
      <w:rPr>
        <w:rFonts w:hint="default"/>
        <w:lang w:val="pl-PL" w:eastAsia="en-US" w:bidi="ar-SA"/>
      </w:rPr>
    </w:lvl>
    <w:lvl w:ilvl="5" w:tplc="7B56F420">
      <w:numFmt w:val="bullet"/>
      <w:lvlText w:val="•"/>
      <w:lvlJc w:val="left"/>
      <w:pPr>
        <w:ind w:left="5033" w:hanging="359"/>
      </w:pPr>
      <w:rPr>
        <w:rFonts w:hint="default"/>
        <w:lang w:val="pl-PL" w:eastAsia="en-US" w:bidi="ar-SA"/>
      </w:rPr>
    </w:lvl>
    <w:lvl w:ilvl="6" w:tplc="30327286">
      <w:numFmt w:val="bullet"/>
      <w:lvlText w:val="•"/>
      <w:lvlJc w:val="left"/>
      <w:pPr>
        <w:ind w:left="5943" w:hanging="359"/>
      </w:pPr>
      <w:rPr>
        <w:rFonts w:hint="default"/>
        <w:lang w:val="pl-PL" w:eastAsia="en-US" w:bidi="ar-SA"/>
      </w:rPr>
    </w:lvl>
    <w:lvl w:ilvl="7" w:tplc="FCA84B42">
      <w:numFmt w:val="bullet"/>
      <w:lvlText w:val="•"/>
      <w:lvlJc w:val="left"/>
      <w:pPr>
        <w:ind w:left="6854" w:hanging="359"/>
      </w:pPr>
      <w:rPr>
        <w:rFonts w:hint="default"/>
        <w:lang w:val="pl-PL" w:eastAsia="en-US" w:bidi="ar-SA"/>
      </w:rPr>
    </w:lvl>
    <w:lvl w:ilvl="8" w:tplc="8016528E">
      <w:numFmt w:val="bullet"/>
      <w:lvlText w:val="•"/>
      <w:lvlJc w:val="left"/>
      <w:pPr>
        <w:ind w:left="7765" w:hanging="359"/>
      </w:pPr>
      <w:rPr>
        <w:rFonts w:hint="default"/>
        <w:lang w:val="pl-PL" w:eastAsia="en-US" w:bidi="ar-SA"/>
      </w:rPr>
    </w:lvl>
  </w:abstractNum>
  <w:num w:numId="1" w16cid:durableId="35551169">
    <w:abstractNumId w:val="2"/>
  </w:num>
  <w:num w:numId="2" w16cid:durableId="1839881172">
    <w:abstractNumId w:val="0"/>
  </w:num>
  <w:num w:numId="3" w16cid:durableId="112538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F35"/>
    <w:rsid w:val="0010342E"/>
    <w:rsid w:val="001B7749"/>
    <w:rsid w:val="004F5467"/>
    <w:rsid w:val="005F3A85"/>
    <w:rsid w:val="00712871"/>
    <w:rsid w:val="00A56D84"/>
    <w:rsid w:val="00C35F35"/>
    <w:rsid w:val="00D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6199ABF"/>
  <w15:docId w15:val="{E0C2D1EB-6D6D-411A-A415-28D671B1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0"/>
      <w:ind w:left="2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443" w:hanging="404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4"/>
      <w:ind w:left="20"/>
    </w:pPr>
    <w:rPr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61" w:hanging="306"/>
    </w:pPr>
  </w:style>
  <w:style w:type="paragraph" w:customStyle="1" w:styleId="TableParagraph">
    <w:name w:val="Table Paragraph"/>
    <w:basedOn w:val="Normalny"/>
    <w:uiPriority w:val="1"/>
    <w:qFormat/>
    <w:pPr>
      <w:spacing w:before="91"/>
      <w:ind w:left="70"/>
    </w:pPr>
  </w:style>
  <w:style w:type="paragraph" w:styleId="Nagwek">
    <w:name w:val="header"/>
    <w:basedOn w:val="Normalny"/>
    <w:link w:val="NagwekZnak"/>
    <w:uiPriority w:val="99"/>
    <w:unhideWhenUsed/>
    <w:rsid w:val="00712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87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12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87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pzo biologia.pdf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pzo biologia.pdf</dc:title>
  <dc:creator>Beata</dc:creator>
  <cp:lastModifiedBy>Beata Pawlikowska</cp:lastModifiedBy>
  <cp:revision>4</cp:revision>
  <dcterms:created xsi:type="dcterms:W3CDTF">2023-09-23T14:24:00Z</dcterms:created>
  <dcterms:modified xsi:type="dcterms:W3CDTF">2023-09-23T14:46:00Z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LastSaved">
    <vt:filetime>2023-09-23T00:00:00Z</vt:filetime>
  </property>
</Properties>
</file>