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00A8" w14:textId="77777777" w:rsidR="00D15547" w:rsidRDefault="00D15547" w:rsidP="00CF583D">
      <w:pPr>
        <w:pStyle w:val="Bezodstpw"/>
      </w:pPr>
    </w:p>
    <w:p w14:paraId="587AE141" w14:textId="77777777" w:rsidR="00D15547" w:rsidRDefault="00D15547">
      <w:pPr>
        <w:autoSpaceDE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D206B9A" w14:textId="77777777" w:rsidR="00D15547" w:rsidRDefault="002962C3">
      <w:pPr>
        <w:autoSpaceDE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</w:rPr>
        <w:t>Modułowy system oceniania</w:t>
      </w:r>
    </w:p>
    <w:p w14:paraId="5FCCEFD9" w14:textId="77777777" w:rsidR="00C347F2" w:rsidRDefault="00C347F2">
      <w:pPr>
        <w:autoSpaceDE w:val="0"/>
        <w:rPr>
          <w:rFonts w:ascii="TimesNewRomanPS-BoldMT" w:hAnsi="TimesNewRomanPS-BoldMT" w:cs="TimesNewRomanPS-BoldMT"/>
          <w:b/>
          <w:bCs/>
          <w:szCs w:val="20"/>
        </w:rPr>
      </w:pPr>
    </w:p>
    <w:p w14:paraId="541A503E" w14:textId="77777777" w:rsidR="00C347F2" w:rsidRDefault="004D0A0F">
      <w:pPr>
        <w:autoSpaceDE w:val="0"/>
        <w:rPr>
          <w:rFonts w:ascii="TimesNewRomanPS-BoldMT" w:hAnsi="TimesNewRomanPS-BoldMT" w:cs="TimesNewRomanPS-BoldMT"/>
          <w:b/>
          <w:bCs/>
          <w:szCs w:val="20"/>
        </w:rPr>
      </w:pPr>
      <w:r>
        <w:rPr>
          <w:rFonts w:ascii="TimesNewRomanPS-BoldMT" w:hAnsi="TimesNewRomanPS-BoldMT" w:cs="TimesNewRomanPS-BoldMT"/>
          <w:b/>
          <w:bCs/>
          <w:szCs w:val="20"/>
        </w:rPr>
        <w:t xml:space="preserve">Nauczyciel: </w:t>
      </w:r>
      <w:r w:rsidR="00C347F2">
        <w:rPr>
          <w:rFonts w:ascii="TimesNewRomanPS-BoldMT" w:hAnsi="TimesNewRomanPS-BoldMT" w:cs="TimesNewRomanPS-BoldMT"/>
          <w:b/>
          <w:bCs/>
          <w:szCs w:val="20"/>
        </w:rPr>
        <w:t>Stanisław Bajor</w:t>
      </w:r>
    </w:p>
    <w:p w14:paraId="10853065" w14:textId="77777777" w:rsidR="00AD6AEF" w:rsidRDefault="00AD6AEF">
      <w:pPr>
        <w:autoSpaceDE w:val="0"/>
        <w:rPr>
          <w:rFonts w:ascii="TimesNewRomanPS-BoldMT" w:hAnsi="TimesNewRomanPS-BoldMT" w:cs="TimesNewRomanPS-BoldMT"/>
          <w:b/>
          <w:bCs/>
          <w:szCs w:val="20"/>
        </w:rPr>
      </w:pPr>
    </w:p>
    <w:p w14:paraId="609E4C4F" w14:textId="77777777" w:rsidR="00AD6AEF" w:rsidRDefault="00AD6AEF" w:rsidP="00AD6AEF">
      <w:pPr>
        <w:autoSpaceDE w:val="0"/>
        <w:rPr>
          <w:rFonts w:ascii="TimesNewRomanPS-BoldMT" w:hAnsi="TimesNewRomanPS-BoldMT" w:cs="TimesNewRomanPS-BoldMT"/>
          <w:b/>
          <w:bCs/>
          <w:szCs w:val="20"/>
        </w:rPr>
      </w:pPr>
      <w:r>
        <w:rPr>
          <w:rFonts w:ascii="TimesNewRomanPS-BoldMT" w:hAnsi="TimesNewRomanPS-BoldMT" w:cs="TimesNewRomanPS-BoldMT"/>
          <w:b/>
          <w:bCs/>
          <w:szCs w:val="20"/>
        </w:rPr>
        <w:t>Zawód: technik informatyk</w:t>
      </w:r>
    </w:p>
    <w:p w14:paraId="33E266B0" w14:textId="77777777" w:rsidR="00AD6AEF" w:rsidRDefault="00AD6AEF" w:rsidP="00AD6AEF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14E9476" w14:textId="1AC936E5" w:rsidR="004D0A0F" w:rsidRPr="004D0A0F" w:rsidRDefault="00FF53D5">
      <w:pPr>
        <w:pStyle w:val="Default"/>
        <w:rPr>
          <w:rFonts w:ascii="TimesNewRomanPS-BoldMT" w:eastAsia="Times New Roman" w:hAnsi="TimesNewRomanPS-BoldMT" w:cs="TimesNewRomanPS-BoldMT"/>
          <w:b/>
          <w:color w:val="auto"/>
        </w:rPr>
      </w:pPr>
      <w:r>
        <w:rPr>
          <w:rFonts w:ascii="TimesNewRomanPS-BoldMT" w:eastAsia="Times New Roman" w:hAnsi="TimesNewRomanPS-BoldMT" w:cs="TimesNewRomanPS-BoldMT"/>
          <w:b/>
          <w:color w:val="auto"/>
        </w:rPr>
        <w:t>Moduł M4(J1+J2)</w:t>
      </w:r>
    </w:p>
    <w:p w14:paraId="5EA22A16" w14:textId="77777777" w:rsidR="004D0A0F" w:rsidRDefault="004D0A0F">
      <w:pPr>
        <w:pStyle w:val="Default"/>
        <w:rPr>
          <w:rFonts w:ascii="TimesNewRomanPS-BoldMT" w:eastAsia="Times New Roman" w:hAnsi="TimesNewRomanPS-BoldMT" w:cs="TimesNewRomanPS-BoldMT"/>
          <w:color w:val="auto"/>
          <w:sz w:val="20"/>
          <w:szCs w:val="20"/>
        </w:rPr>
      </w:pPr>
    </w:p>
    <w:p w14:paraId="0E35892D" w14:textId="77777777" w:rsidR="00D15547" w:rsidRDefault="002962C3">
      <w:pPr>
        <w:numPr>
          <w:ilvl w:val="0"/>
          <w:numId w:val="2"/>
        </w:num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Przedmiot oceny:</w:t>
      </w:r>
    </w:p>
    <w:p w14:paraId="36DC4E80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Uczeń jest oceniany za:</w:t>
      </w:r>
    </w:p>
    <w:p w14:paraId="3CBC6575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wiedzę i umiejętności oraz ich wykorzystanie do rozwiązywania problemów,</w:t>
      </w:r>
    </w:p>
    <w:p w14:paraId="228D14FE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stosunek do obowiązku szkolnego ( obecność na lekcji, przygotowanie do lekcji</w:t>
      </w:r>
    </w:p>
    <w:p w14:paraId="196B25CC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odrabianie prac domowych, obecność na sprawdzianach) ,</w:t>
      </w:r>
    </w:p>
    <w:p w14:paraId="3E95CE90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pracę na lekcji (zaangażowanie ucznia w proces uczenia, aktywność i sumienność </w:t>
      </w:r>
    </w:p>
    <w:p w14:paraId="142240C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przy wykonywaniu ćwiczeń przy komputerze).</w:t>
      </w:r>
    </w:p>
    <w:p w14:paraId="011C03AA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2AC53D6B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 Sposoby i formy oceniania:</w:t>
      </w:r>
    </w:p>
    <w:p w14:paraId="6BD1EF3C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sprawdziany pisemne  </w:t>
      </w:r>
      <w:r>
        <w:rPr>
          <w:rFonts w:ascii="TimesNewRomanPSMT" w:hAnsi="TimesNewRomanPSMT" w:cs="TimesNewRomanPSMT" w:hint="eastAsia"/>
          <w:sz w:val="20"/>
          <w:szCs w:val="20"/>
        </w:rPr>
        <w:t xml:space="preserve">lub </w:t>
      </w:r>
      <w:r>
        <w:rPr>
          <w:rFonts w:ascii="TimesNewRomanPSMT" w:hAnsi="TimesNewRomanPSMT" w:cs="TimesNewRomanPSMT"/>
          <w:sz w:val="20"/>
          <w:szCs w:val="20"/>
        </w:rPr>
        <w:t xml:space="preserve">praktyczne (po każdym zrealizowanym dziale, zapowiedziane tydzień wcześniej </w:t>
      </w:r>
    </w:p>
    <w:p w14:paraId="6FD3D36F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 podanym zakresem i wymaganiami) , </w:t>
      </w:r>
    </w:p>
    <w:p w14:paraId="2C632A8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sprawdziany  pisemne i ustne przy wystawianiu oceny z jednostki modułowej i modułu,</w:t>
      </w:r>
    </w:p>
    <w:p w14:paraId="73628754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ćwiczenia sprawdzające,</w:t>
      </w:r>
    </w:p>
    <w:p w14:paraId="25EE940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odpowiedzi ustne, udział w lekcji,</w:t>
      </w:r>
    </w:p>
    <w:p w14:paraId="4CB0D92F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prace domowe,</w:t>
      </w:r>
    </w:p>
    <w:p w14:paraId="3788AC5A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projekty, ćwiczenia praktyczne wykonywane podczas lekcji,</w:t>
      </w:r>
    </w:p>
    <w:p w14:paraId="1148CF17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kartkówki z trzech ostatnich lekcji,</w:t>
      </w:r>
    </w:p>
    <w:p w14:paraId="313D6964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osiągnięcia w konkursach, olimpiadach,</w:t>
      </w:r>
    </w:p>
    <w:p w14:paraId="1C00F879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prace na rzecz szkoły.</w:t>
      </w:r>
    </w:p>
    <w:p w14:paraId="6C48F6F2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46369C9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III Zakres wymagań :</w:t>
      </w:r>
    </w:p>
    <w:p w14:paraId="38217437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Zakres wymagań wiadomości i umiejętności określa realizowany przez nauczyciela program nauczania.</w:t>
      </w:r>
    </w:p>
    <w:p w14:paraId="76744063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64D7111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IV Organizacja pracy:</w:t>
      </w:r>
    </w:p>
    <w:p w14:paraId="29B6CA2A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prace kontrolne (sprawdziany pisemne i sprawdziany praktyczne) są obowiązkowe,</w:t>
      </w:r>
    </w:p>
    <w:p w14:paraId="647672F0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jeżeli uczeń nie uczestniczył w pracy kontrolnej (sprawdzianie), to ma obowiązek jej zaliczenia </w:t>
      </w:r>
    </w:p>
    <w:p w14:paraId="2F245E8B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następnych zajęciach (ewentualnie w terminie ustalonym przez nauczyciela dla grupy uczniów poprawiających sprawdzian lub indywidualnie po zajęciach),</w:t>
      </w:r>
    </w:p>
    <w:p w14:paraId="214BCFEB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jeżeli nieobecność na pracy kontrolnej w wyznaczonym terminie jest nieusprawiedliwiona to przy wyliczaniu  oceny końcowo semestralnej w miejsce oceny wpisuje się 1,</w:t>
      </w:r>
    </w:p>
    <w:p w14:paraId="7474208B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jeżeli uczeń nie przystąpi do pracy kontrolnej w pierwszym terminie oraz terminie dodatkowym,</w:t>
      </w:r>
    </w:p>
    <w:p w14:paraId="26115ADA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to miejsce oceny wpisuję się 0,</w:t>
      </w:r>
    </w:p>
    <w:p w14:paraId="02D7157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obecny na zajęciach  odmawiający odpowiedzi ustnej, pisemnej, kartkówki, sprawdzianu, pracy projektowej otrzymuje ocenę niedostateczną,</w:t>
      </w:r>
    </w:p>
    <w:p w14:paraId="105F5FE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ma prawo poprawy oceny z odpowiedzi ustnej, pisemnej, kartkówki i pracy projektowej po ustaleniu terminu poprawy z nauczycielem,</w:t>
      </w:r>
    </w:p>
    <w:p w14:paraId="35EE18ED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ma obowiązek uzupełnić materiał, jeśli go nie było na lekcji,</w:t>
      </w:r>
    </w:p>
    <w:p w14:paraId="0A3F12F1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ma prawo do poprawy pracy klasowej nie później niż 2 tygodnie od terminu sprawdzianu,</w:t>
      </w:r>
    </w:p>
    <w:p w14:paraId="30C66F09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zamiast prac klasowych jeśli wymaga tego program nauczania przewidziane są prace projektowe przy komputerze (instalacja, konfiguracja, uaktualnienie oprogramowania, systemu), </w:t>
      </w:r>
    </w:p>
    <w:p w14:paraId="479E6AAF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ma obowiązek rozliczyć się z projektami w ciągu 2 tygodni, jeśli go nie było na lekcji, na której zadany był projekt (jeżeli tego nie zrobi - dostaje ocenę niedostateczną),</w:t>
      </w:r>
    </w:p>
    <w:p w14:paraId="236FA12E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brak pracy domowej skutkuje otrzymanie oceny niedostatecznej,</w:t>
      </w:r>
    </w:p>
    <w:p w14:paraId="0C8720E1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 jest zobowiązany do prowadzenia zeszytu, w którym prowadzi notatki z lekcji i odrabia prace domowe,</w:t>
      </w:r>
    </w:p>
    <w:p w14:paraId="37050FEF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dwa razy w semestrze uczeń może zgłosić nie przygotowanie do lekcji lub brak pracy domowej </w:t>
      </w:r>
    </w:p>
    <w:p w14:paraId="58412681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 wyjątkiem dnia, w którym jest zapowiedziany sprawdzian lub kartkówka,</w:t>
      </w:r>
    </w:p>
    <w:p w14:paraId="566F052B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 przypadku stwierdzenia niesamodzielności pracy podczas sprawdzianu pisemnego lub przy komputerze uczeń otrzymuje obniżoną ocenę stosownie do włożonego wkładu własnej pracy i stanowi to podstawę do wystawienia oceny niedostatecznej (mogą to być również niedozwolone aplikacje),</w:t>
      </w:r>
    </w:p>
    <w:p w14:paraId="7C26287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jeżeli uczeń nie posiada pomocy niezbędnych do udziału w zajęciach to otrzymuje ocenę niedostateczną (zeszyt, notatki z poprzednich zajęć),</w:t>
      </w:r>
    </w:p>
    <w:p w14:paraId="5EEA97D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 przypadku posługiwania się na zajęciach programami bądź nośnikami pamięci bez zgody nauczyciela uczeń otrzymuje ocenę niedostateczną,</w:t>
      </w:r>
    </w:p>
    <w:p w14:paraId="68D0322D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- osiągnięcia w konkursach przedmiotowych mogą skutkować podwyższeniem oceny o 1 stopnień,</w:t>
      </w:r>
    </w:p>
    <w:p w14:paraId="1621DA17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o ocenie  semestralnej decyduje systematyczna praca w ciągu roku, przestrzeganie dyscypliny </w:t>
      </w:r>
    </w:p>
    <w:p w14:paraId="2BB873DB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regulaminu pracowni (aktywność),</w:t>
      </w:r>
    </w:p>
    <w:p w14:paraId="5E4167AE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na 2 tygodnie przed klasyfikacją semestralną, czy roczną nie przewiduje się zbiorowych (indywidualnych) popraw zaległych prac klasowych z wyjątkiem ostatniej,</w:t>
      </w:r>
    </w:p>
    <w:p w14:paraId="0E337739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sprawdzian pisemny i ustny na koniec jednostki modułowej jest obowiązkowy,  </w:t>
      </w:r>
    </w:p>
    <w:p w14:paraId="6771869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uczniowie, którzy opuścili 50% zajęć są nieklasyfikowani z jednostki modułowej,</w:t>
      </w:r>
    </w:p>
    <w:p w14:paraId="09455A9A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aby uzyskać ocenę pozytywną z modułu, należy otrzymać ocenę pozytywną z poszczególnych jednostek modułowych,</w:t>
      </w:r>
    </w:p>
    <w:p w14:paraId="44B17034" w14:textId="77777777" w:rsidR="00D15547" w:rsidRDefault="002962C3">
      <w:pPr>
        <w:autoSpaceDE w:val="0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z jednostki modułowej częściowo realizowanej w danym semestrze/roku szkolnym wystawiane są oceny cząstkowe wpisywane do dziennika lekcyjnego z oznaczenie jednostki modułowej, ocena końcowa jest średnią ważoną ocen cząstkowych z wagą proporcjonalną do ilości godzin przeznaczonych na ich realizacje,</w:t>
      </w:r>
    </w:p>
    <w:p w14:paraId="662A65D0" w14:textId="77777777" w:rsidR="00D15547" w:rsidRDefault="00D15547">
      <w:pPr>
        <w:autoSpaceDE w:val="0"/>
        <w:rPr>
          <w:rFonts w:ascii="TimesNewRomanPSMT" w:hAnsi="TimesNewRomanPSMT" w:cs="TimesNewRomanPSMT"/>
          <w:b/>
          <w:sz w:val="20"/>
          <w:szCs w:val="20"/>
        </w:rPr>
      </w:pPr>
    </w:p>
    <w:p w14:paraId="0390BE20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62DA71C4" w14:textId="77777777" w:rsidR="00D15547" w:rsidRDefault="002962C3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 Kryteria oceniania ćwiczeń przy komputerze oraz odpowiedzi ustnych:</w:t>
      </w:r>
    </w:p>
    <w:p w14:paraId="714B697B" w14:textId="77777777" w:rsidR="00D15547" w:rsidRDefault="00D15547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51A887E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niedostateczną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14:paraId="15F350DF" w14:textId="77777777"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nie opanował wiadomości i umiejętności określonych w podstawie programowej przed-miotu nauczania w danej klasie, a braki w wiadomościach i umiejętnościach uniemożliwiają dalsze zdobywania wiedzy z tego przedmiotu oraz  nie jest w stanie rozwiązać (wykonać) zadań o niewielkim (elementarnym) stopniu trudności. </w:t>
      </w:r>
    </w:p>
    <w:p w14:paraId="327241AC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644E21F9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247A3A0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dopuszczającą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14:paraId="0010FFF4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przyswoił sobie i rozumie znaczenie podstawowych pojęć informatycznych niezbędnych do wykonywania zadań,</w:t>
      </w:r>
    </w:p>
    <w:p w14:paraId="2737EC37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posiada podstawowe umiejętności z przedmiotu,</w:t>
      </w:r>
    </w:p>
    <w:p w14:paraId="276DB2C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opisać przebieg swojej pracy nad zadaniem przy doraźnej pomocy nauczyciela,</w:t>
      </w:r>
    </w:p>
    <w:p w14:paraId="367057A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koncentrować się na wykonaniu zadania,</w:t>
      </w:r>
    </w:p>
    <w:p w14:paraId="0EDEA571" w14:textId="77777777"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ma braki w opanowaniu podstawy programowej, ale braki te nie przekreślają możliwości uzyskania przez ucznia podstawowej wiedzy z danego przedmiotu w ciągu dalszej nauki </w:t>
      </w:r>
    </w:p>
    <w:p w14:paraId="0E7D8D63" w14:textId="77777777"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oraz </w:t>
      </w:r>
    </w:p>
    <w:p w14:paraId="01A5BE53" w14:textId="77777777"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>- rozwiązuje (wykonuje) zadania teoretyczne i praktyczne typowe, o niewielkim stopniu trudności .</w:t>
      </w:r>
    </w:p>
    <w:p w14:paraId="4E8321D6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17B5E49D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3810201F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dostateczną </w:t>
      </w:r>
      <w:r>
        <w:rPr>
          <w:rFonts w:ascii="TimesNewRomanPSMT" w:hAnsi="TimesNewRomanPSMT" w:cs="TimesNewRomanPSMT"/>
          <w:sz w:val="20"/>
          <w:szCs w:val="20"/>
        </w:rPr>
        <w:t>uczeń potrafi:</w:t>
      </w:r>
    </w:p>
    <w:p w14:paraId="5DAD0ADE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wykonuje poprawnie i samodzielnie zadania, korzystając ze wskazań nauczyciela,</w:t>
      </w:r>
    </w:p>
    <w:p w14:paraId="5286DD09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opisać przebieg wykonania zadania (algorytm rozwiązania),</w:t>
      </w:r>
    </w:p>
    <w:p w14:paraId="1ADA7BD0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samodzielnie wykonuje zadane ćwiczenia pod kontrolą nauczyciela,</w:t>
      </w:r>
    </w:p>
    <w:p w14:paraId="4ACC905C" w14:textId="77777777"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opanował wiadomości i umiejętności określone programem nauczania w danej klasie na poziomie nie przekraczającym wymagań zawartych w podstawie programowej </w:t>
      </w:r>
    </w:p>
    <w:p w14:paraId="24CB034C" w14:textId="77777777"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oraz </w:t>
      </w:r>
    </w:p>
    <w:p w14:paraId="1B4A4757" w14:textId="77777777"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rozwiązuje (wykonuje) typowe zadania teoretyczne lub praktyczne o średnim stopniu trudności. </w:t>
      </w:r>
    </w:p>
    <w:p w14:paraId="0B9F8816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02345F4E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dobrą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14:paraId="2E38E65D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wykazuje się samodzielnością w rozwiązywaniu zadań,</w:t>
      </w:r>
    </w:p>
    <w:p w14:paraId="57EA4C03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precyzyjnie sformułować odpowiedzi,</w:t>
      </w:r>
    </w:p>
    <w:p w14:paraId="5272F1D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większość zadań wykonać bez pomocy nauczyciela;</w:t>
      </w:r>
    </w:p>
    <w:p w14:paraId="1EB4D4BF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- nie opanował w pełni wiadomości określonych programem nauczania w danej klasie, ale opanował je na poziomie przekraczającym wymagania zawarte w podstawie programowej </w:t>
      </w:r>
    </w:p>
    <w:p w14:paraId="1A525EBC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oraz </w:t>
      </w:r>
    </w:p>
    <w:p w14:paraId="65090060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poprawnie stosuje wiadomości, rozwiązuje (wykonuje) samodzielnie typowe zadania teoretyczne lub praktyczne.</w:t>
      </w:r>
    </w:p>
    <w:p w14:paraId="256057EA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7C197B34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bardzo dobrą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14:paraId="789879DD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0C881CC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w pełni samodzielnie zaprojektować algorytmy rozwiązań,</w:t>
      </w:r>
    </w:p>
    <w:p w14:paraId="5CC4E41E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dostrzegać inne sposoby rozwiązań,</w:t>
      </w:r>
    </w:p>
    <w:p w14:paraId="08704D56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przewiduje następstwa poszczególnych kroków realizacji algorytmu,</w:t>
      </w:r>
    </w:p>
    <w:p w14:paraId="57538813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posiada pełną wiedzę na temat możliwości stosowania menu obsługiwanego programu,</w:t>
      </w:r>
    </w:p>
    <w:p w14:paraId="3A9824B5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potrafi samodzielnie poprawić popełnione błędy</w:t>
      </w:r>
    </w:p>
    <w:p w14:paraId="79C50B7E" w14:textId="77777777"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opanował pełny zakres wiedzy i umiejętności określony programem nauczania przedmiotu w danej klasie oraz </w:t>
      </w:r>
    </w:p>
    <w:p w14:paraId="1756D584" w14:textId="77777777" w:rsidR="00D15547" w:rsidRDefault="002962C3">
      <w:pPr>
        <w:pStyle w:val="Normalny1"/>
        <w:rPr>
          <w:rFonts w:ascii="TimesNewRomanPSMT" w:eastAsia="Times New Roman" w:hAnsi="TimesNewRomanPSMT" w:cs="TimesNewRomanPSMT"/>
          <w:color w:val="auto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 xml:space="preserve">- sprawnie posługuje się zdobytymi wiadomościami, rozwiązuje samodzielnie problemy teoretyczne </w:t>
      </w:r>
    </w:p>
    <w:p w14:paraId="7949DC6D" w14:textId="77777777"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>i praktyczne ujęte programem nauczania, potrafi zastosować posiadaną wiedzę do rozwiązywania zadań i problemów w nowych sytuacjach.</w:t>
      </w:r>
    </w:p>
    <w:p w14:paraId="219A39A3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34A1D564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Na ocenę </w:t>
      </w:r>
      <w:r>
        <w:rPr>
          <w:rFonts w:ascii="TimesNewRomanPSMT" w:hAnsi="TimesNewRomanPSMT" w:cs="TimesNewRomanPSMT"/>
          <w:b/>
          <w:bCs/>
          <w:sz w:val="20"/>
          <w:szCs w:val="20"/>
        </w:rPr>
        <w:t>celującą</w:t>
      </w:r>
      <w:r>
        <w:rPr>
          <w:rFonts w:ascii="TimesNewRomanPSMT" w:hAnsi="TimesNewRomanPSMT" w:cs="TimesNewRomanPSMT"/>
          <w:sz w:val="20"/>
          <w:szCs w:val="20"/>
        </w:rPr>
        <w:t xml:space="preserve"> uczeń potrafi:</w:t>
      </w:r>
    </w:p>
    <w:p w14:paraId="3F84397E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4E9E5A49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jest szczególnie zainteresowany zdobywaniem wiedzy i umiejętności;</w:t>
      </w:r>
    </w:p>
    <w:p w14:paraId="2BFA6F3F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posiada wiedzę i umiejętności niezbędne do wykonania zadań na poziomie wykraczającym poza zakres podstawy programowej przedmiotu;</w:t>
      </w:r>
    </w:p>
    <w:p w14:paraId="418A9DBA" w14:textId="77777777" w:rsidR="00D15547" w:rsidRDefault="002962C3">
      <w:pPr>
        <w:pStyle w:val="Normalny1"/>
        <w:rPr>
          <w:rFonts w:ascii="TimesNewRomanPSMT" w:hAnsi="TimesNewRomanPSMT" w:cs="TimesNewRomanPSMT" w:hint="eastAsia"/>
          <w:sz w:val="20"/>
          <w:szCs w:val="20"/>
        </w:rPr>
      </w:pPr>
      <w:r>
        <w:rPr>
          <w:rFonts w:ascii="TimesNewRomanPSMT" w:eastAsia="Times New Roman" w:hAnsi="TimesNewRomanPSMT" w:cs="TimesNewRomanPSMT"/>
          <w:color w:val="auto"/>
          <w:sz w:val="20"/>
          <w:szCs w:val="20"/>
        </w:rPr>
        <w:t>- spełnia kryteria oceny bardzo dobrej i dodatkowo osiąga wysokie lokaty w konkursach i olimpiadach przedmiotowych szczebla szkolnego, międzyszkolnego, okręgowego, ogólnopolskiego lub spełnia kryteria oceny bardzo dobrej i biegle posługuje się wiadomościami i umiejętnościami w rozwiązaniu problemów teoretycznych i praktycznych w trakcie zajęć edukacyjnych i zajęć pozalekcyjnych.</w:t>
      </w:r>
    </w:p>
    <w:p w14:paraId="7DD1BA3D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58F6FA37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15EA035F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4D9022DC" w14:textId="344BB16E" w:rsidR="00D15547" w:rsidRDefault="002962C3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VI Procentowe kryteria oceniania klasówek, sprawdzianów :</w:t>
      </w:r>
    </w:p>
    <w:p w14:paraId="2D963979" w14:textId="77777777" w:rsidR="00D15547" w:rsidRDefault="00D15547">
      <w:pPr>
        <w:autoSpaceDE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727B1D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Procent przyswojonych wiadomości i umiejętności</w:t>
      </w:r>
    </w:p>
    <w:p w14:paraId="48DE91F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0% - 50% niedostateczny</w:t>
      </w:r>
    </w:p>
    <w:p w14:paraId="1D92C384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51% - 60% dopuszczający</w:t>
      </w:r>
    </w:p>
    <w:p w14:paraId="2263726D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61% - 79% dostateczny</w:t>
      </w:r>
    </w:p>
    <w:p w14:paraId="5C298069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80% - 90% dobry</w:t>
      </w:r>
    </w:p>
    <w:p w14:paraId="3F301A8E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91% - 97% bardzo dobry</w:t>
      </w:r>
    </w:p>
    <w:p w14:paraId="33778E55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98% – 100 % celujący (zadanie dodatkowe)</w:t>
      </w:r>
    </w:p>
    <w:p w14:paraId="0C9C1711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5B2DA5E4" w14:textId="56E29251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VII Ocenianie wiadomo</w:t>
      </w:r>
      <w:r>
        <w:rPr>
          <w:rFonts w:ascii="TimesNewRomanPSMT" w:hAnsi="TimesNewRomanPSMT" w:cs="TimesNewRomanPSMT"/>
          <w:sz w:val="20"/>
          <w:szCs w:val="20"/>
        </w:rPr>
        <w:t>ś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ci i umiej</w:t>
      </w:r>
      <w:r>
        <w:rPr>
          <w:rFonts w:ascii="TimesNewRomanPSMT" w:hAnsi="TimesNewRomanPSMT" w:cs="TimesNewRomanPSMT"/>
          <w:sz w:val="20"/>
          <w:szCs w:val="20"/>
        </w:rPr>
        <w:t>ę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tno</w:t>
      </w:r>
      <w:r>
        <w:rPr>
          <w:rFonts w:ascii="TimesNewRomanPSMT" w:hAnsi="TimesNewRomanPSMT" w:cs="TimesNewRomanPSMT"/>
          <w:sz w:val="20"/>
          <w:szCs w:val="20"/>
        </w:rPr>
        <w:t>ś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ci przy samodzielnym zgłaszaniu si</w:t>
      </w:r>
      <w:r>
        <w:rPr>
          <w:rFonts w:ascii="TimesNewRomanPSMT" w:hAnsi="TimesNewRomanPSMT" w:cs="TimesNewRomanPSMT"/>
          <w:sz w:val="20"/>
          <w:szCs w:val="20"/>
        </w:rPr>
        <w:t xml:space="preserve">ę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ucznia do odpowiedzi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14:paraId="0141F6F2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5AAB5098" w14:textId="77777777" w:rsidR="00D15547" w:rsidRDefault="002962C3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Nauczyciel wystawia ocenę w obecności ucznia i wpisuje ją do dziennika. </w:t>
      </w:r>
    </w:p>
    <w:p w14:paraId="793FB746" w14:textId="77777777" w:rsidR="00D15547" w:rsidRDefault="00D15547">
      <w:pPr>
        <w:rPr>
          <w:rFonts w:ascii="TimesNewRomanPSMT" w:hAnsi="TimesNewRomanPSMT" w:cs="TimesNewRomanPSMT"/>
          <w:sz w:val="20"/>
          <w:szCs w:val="20"/>
        </w:rPr>
      </w:pPr>
    </w:p>
    <w:p w14:paraId="1C66FEDB" w14:textId="76E75C48" w:rsidR="00D15547" w:rsidRDefault="00FF53D5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VIII</w:t>
      </w:r>
      <w:r w:rsidR="002962C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Ocenianie śródroczne i całoroczne</w:t>
      </w:r>
      <w:r w:rsidR="002962C3">
        <w:rPr>
          <w:rFonts w:ascii="TimesNewRomanPSMT" w:hAnsi="TimesNewRomanPSMT" w:cs="TimesNewRomanPSMT"/>
          <w:sz w:val="20"/>
          <w:szCs w:val="20"/>
        </w:rPr>
        <w:t>:</w:t>
      </w:r>
    </w:p>
    <w:p w14:paraId="364BC5F1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13F572BD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 ocenianiu ucznia obowiązuje średnia ważona. </w:t>
      </w:r>
    </w:p>
    <w:p w14:paraId="4A3F7B60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006CECFE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klasówka, sprawdzian  5 pkt</w:t>
      </w:r>
    </w:p>
    <w:p w14:paraId="6DCC7AF4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praca projektowa, odpowiedź  4 pkt</w:t>
      </w:r>
    </w:p>
    <w:p w14:paraId="5895C2B3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kartkówka 3 pkt</w:t>
      </w:r>
    </w:p>
    <w:p w14:paraId="045B2D2A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praca domowa 2 pkt</w:t>
      </w:r>
    </w:p>
    <w:p w14:paraId="38E05975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aktywność 1 pkt</w:t>
      </w:r>
    </w:p>
    <w:p w14:paraId="11D4B5FF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2856BEF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ocenę roczną ma wpływ ocena śródroczna.</w:t>
      </w:r>
    </w:p>
    <w:p w14:paraId="22E906F0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 ocenę roczną celującą ma wpływ ocena śródroczna, a także udział w konkursach i olimpiadach.</w:t>
      </w:r>
    </w:p>
    <w:p w14:paraId="60BBECAB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247340E7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niedostateczna:  1 – 1,7</w:t>
      </w:r>
    </w:p>
    <w:p w14:paraId="748D9D28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dopuszczająca: 1,8 – 2,7</w:t>
      </w:r>
    </w:p>
    <w:p w14:paraId="77D2ED0E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dostateczna: 2,8 -3,7</w:t>
      </w:r>
    </w:p>
    <w:p w14:paraId="71DD3715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dobra: 3,8 – 4,6</w:t>
      </w:r>
    </w:p>
    <w:p w14:paraId="4E970A5A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Ocena bardzo dobra: 4,7  - 5,4  </w:t>
      </w:r>
    </w:p>
    <w:p w14:paraId="137503ED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Ocena celująca: 5,5 - 6 (udział w konkursach i olimpiadach)</w:t>
      </w:r>
    </w:p>
    <w:p w14:paraId="0B245DCA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0D2EB4D3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Na ocenę śródroczną i całoroczną ma wpływ sprawdzian pisemny i ustny z jednostek modułowych.</w:t>
      </w:r>
    </w:p>
    <w:p w14:paraId="53DBBD18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2FF235A2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Śródroczna i roczna ocena klasyfikacyjna z modułu wyliczana jest jako średnia ważona ocen z jednostek modułowych zrealizowanych w ocenianym okresie oraz ocen cząstkowych z jednostek modułowych zrealizowanych częściowo z wagą proporcjonalną d ilości godzin przeznaczonych na ich realizację. Warunkiem uzyskania pozytywnej śródrocznej i rocznej oceny klasyfikacyjnej z modułu są pozytywne oceny składowe.</w:t>
      </w:r>
    </w:p>
    <w:p w14:paraId="7A00619D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Uczeń, który w wyniku klasyfikacji rocznej/końcowej uzyskał ocenę niedostateczną z modułu może zdawać egzamin poprawkowy tych jednostek modułowych, z których otrzymał oceny niedostateczne.</w:t>
      </w:r>
    </w:p>
    <w:p w14:paraId="7BADB519" w14:textId="77777777" w:rsidR="00D15547" w:rsidRDefault="002962C3">
      <w:pPr>
        <w:autoSpaceDE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W ostatnim roku nauki danego modułu wystawia się ocenę końcową, jako średnią ważoną z wszystkich jednostek modułowych, warunkiem uzyskania pozytywnej oceny jest uzyskanie pozytywnych ocen z wszystkich realizowanych jednostek modułowych.</w:t>
      </w:r>
    </w:p>
    <w:p w14:paraId="52098408" w14:textId="77777777" w:rsidR="00CF583D" w:rsidRDefault="002962C3" w:rsidP="00CF583D">
      <w:pPr>
        <w:numPr>
          <w:ilvl w:val="0"/>
          <w:numId w:val="3"/>
        </w:numPr>
        <w:tabs>
          <w:tab w:val="clear" w:pos="720"/>
          <w:tab w:val="num" w:pos="-1418"/>
        </w:tabs>
        <w:autoSpaceDE w:val="0"/>
        <w:ind w:left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Nieklasyfikowanie z modułu otrzymuje uczeń, który jest nieklasyfikowany z co najmniej jednej jednostki m</w:t>
      </w:r>
      <w:r w:rsidR="00CF583D">
        <w:rPr>
          <w:rFonts w:ascii="TimesNewRomanPSMT" w:hAnsi="TimesNewRomanPSMT" w:cs="TimesNewRomanPSMT"/>
          <w:sz w:val="20"/>
          <w:szCs w:val="20"/>
        </w:rPr>
        <w:t>odułowej.</w:t>
      </w:r>
    </w:p>
    <w:p w14:paraId="521AFBCD" w14:textId="77777777" w:rsidR="00CF583D" w:rsidRDefault="002962C3" w:rsidP="00CF583D">
      <w:pPr>
        <w:numPr>
          <w:ilvl w:val="0"/>
          <w:numId w:val="3"/>
        </w:numPr>
        <w:tabs>
          <w:tab w:val="clear" w:pos="720"/>
          <w:tab w:val="num" w:pos="-1418"/>
        </w:tabs>
        <w:autoSpaceDE w:val="0"/>
        <w:ind w:left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Uczeń nieklasyfikowany z modułu  może przystąpić do egzaminu klasyfikacyjnego z tych jednostek </w:t>
      </w:r>
      <w:r w:rsidRPr="00CF583D">
        <w:rPr>
          <w:rFonts w:ascii="TimesNewRomanPSMT" w:hAnsi="TimesNewRomanPSMT" w:cs="TimesNewRomanPSMT"/>
          <w:sz w:val="20"/>
          <w:szCs w:val="20"/>
        </w:rPr>
        <w:t>, z których był nieklasyfikowany.</w:t>
      </w:r>
    </w:p>
    <w:p w14:paraId="703AB997" w14:textId="77777777" w:rsidR="00D15547" w:rsidRPr="00CF583D" w:rsidRDefault="00CF583D" w:rsidP="00CF583D">
      <w:pPr>
        <w:numPr>
          <w:ilvl w:val="0"/>
          <w:numId w:val="3"/>
        </w:numPr>
        <w:tabs>
          <w:tab w:val="clear" w:pos="720"/>
          <w:tab w:val="num" w:pos="-1418"/>
        </w:tabs>
        <w:autoSpaceDE w:val="0"/>
        <w:ind w:left="0"/>
        <w:rPr>
          <w:rFonts w:ascii="TimesNewRomanPSMT" w:hAnsi="TimesNewRomanPSMT" w:cs="TimesNewRomanPSMT"/>
          <w:sz w:val="20"/>
          <w:szCs w:val="20"/>
        </w:rPr>
      </w:pPr>
      <w:r w:rsidRPr="00CF583D">
        <w:rPr>
          <w:rFonts w:ascii="TimesNewRomanPSMT" w:hAnsi="TimesNewRomanPSMT" w:cs="TimesNewRomanPSMT"/>
          <w:sz w:val="20"/>
          <w:szCs w:val="20"/>
        </w:rPr>
        <w:t>Sprawdziany i klasówki będą zawierać ocenę oraz opis postępów ucznia w nauce.</w:t>
      </w:r>
    </w:p>
    <w:p w14:paraId="17EED90F" w14:textId="77777777" w:rsidR="00D15547" w:rsidRDefault="00D15547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14:paraId="4109CA06" w14:textId="77777777" w:rsidR="002962C3" w:rsidRDefault="002962C3">
      <w:pPr>
        <w:autoSpaceDE w:val="0"/>
        <w:ind w:right="2967"/>
        <w:jc w:val="right"/>
      </w:pPr>
    </w:p>
    <w:sectPr w:rsidR="002962C3">
      <w:pgSz w:w="11906" w:h="16838"/>
      <w:pgMar w:top="851" w:right="1417" w:bottom="993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586423272">
    <w:abstractNumId w:val="0"/>
  </w:num>
  <w:num w:numId="2" w16cid:durableId="864558480">
    <w:abstractNumId w:val="1"/>
  </w:num>
  <w:num w:numId="3" w16cid:durableId="1383596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3D"/>
    <w:rsid w:val="002962C3"/>
    <w:rsid w:val="00345CCB"/>
    <w:rsid w:val="0038010C"/>
    <w:rsid w:val="004D0A0F"/>
    <w:rsid w:val="005B2593"/>
    <w:rsid w:val="00782CFC"/>
    <w:rsid w:val="00AD6AEF"/>
    <w:rsid w:val="00B543B1"/>
    <w:rsid w:val="00BD7437"/>
    <w:rsid w:val="00C347F2"/>
    <w:rsid w:val="00CF583D"/>
    <w:rsid w:val="00D03743"/>
    <w:rsid w:val="00D15547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A313E4"/>
  <w15:docId w15:val="{45B009F5-A461-4069-B61A-6CEBCE7E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A0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80"/>
      </w:tabs>
      <w:suppressAutoHyphens w:val="0"/>
      <w:spacing w:after="200" w:line="276" w:lineRule="auto"/>
      <w:outlineLvl w:val="0"/>
    </w:pPr>
    <w:rPr>
      <w:rFonts w:ascii="Calibri" w:eastAsia="Calibri" w:hAnsi="Calibri" w:cs="Calibri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CF583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Iza</dc:creator>
  <cp:lastModifiedBy>nauczyciel1</cp:lastModifiedBy>
  <cp:revision>4</cp:revision>
  <cp:lastPrinted>2011-09-14T06:53:00Z</cp:lastPrinted>
  <dcterms:created xsi:type="dcterms:W3CDTF">2023-09-26T09:37:00Z</dcterms:created>
  <dcterms:modified xsi:type="dcterms:W3CDTF">2023-09-26T10:14:00Z</dcterms:modified>
</cp:coreProperties>
</file>