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A0" w:rsidRPr="000953A0" w:rsidRDefault="000953A0" w:rsidP="000953A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953A0">
        <w:rPr>
          <w:rFonts w:ascii="Times New Roman" w:eastAsia="Times New Roman" w:hAnsi="Times New Roman" w:cs="Times New Roman"/>
          <w:b/>
          <w:bCs/>
          <w:color w:val="E03E2D"/>
          <w:kern w:val="36"/>
          <w:sz w:val="24"/>
          <w:szCs w:val="24"/>
          <w:lang w:eastAsia="pl-PL"/>
        </w:rPr>
        <w:t>Podstawa prawna.</w:t>
      </w:r>
    </w:p>
    <w:p w:rsidR="000953A0" w:rsidRPr="000953A0" w:rsidRDefault="000953A0" w:rsidP="000953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Ustawa z dnia 14 grudnia 2016 r. Prawo oświatowe (Dz. U. z 2020 r. poz. 910);</w:t>
      </w:r>
    </w:p>
    <w:p w:rsidR="000953A0" w:rsidRPr="000953A0" w:rsidRDefault="000953A0" w:rsidP="000953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Rozporządzenie Ministra Edukacji Narodowej z dnia 21 sierpnia 2019 r. w sprawie przeprowadzania postępowania rekrutacyjnego oraz postępowania uzupełniającego do publicznych przedszkoli, szkół, placówek i centrów (</w:t>
      </w:r>
      <w:proofErr w:type="spellStart"/>
      <w:r w:rsidRPr="000953A0">
        <w:rPr>
          <w:rFonts w:ascii="Times New Roman" w:eastAsia="Times New Roman" w:hAnsi="Times New Roman" w:cs="Times New Roman"/>
          <w:sz w:val="24"/>
          <w:szCs w:val="24"/>
          <w:lang w:eastAsia="pl-PL"/>
        </w:rPr>
        <w:t>Dz.U</w:t>
      </w:r>
      <w:proofErr w:type="spellEnd"/>
      <w:r w:rsidRPr="000953A0">
        <w:rPr>
          <w:rFonts w:ascii="Times New Roman" w:eastAsia="Times New Roman" w:hAnsi="Times New Roman" w:cs="Times New Roman"/>
          <w:sz w:val="24"/>
          <w:szCs w:val="24"/>
          <w:lang w:eastAsia="pl-PL"/>
        </w:rPr>
        <w:t>. 2019 poz. 1737);</w:t>
      </w:r>
    </w:p>
    <w:p w:rsidR="000953A0" w:rsidRPr="000953A0" w:rsidRDefault="000953A0" w:rsidP="000953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Rozporządzenie Ministra Edukacji i Nauki z dnia 5 lutego 2021 r. zmieniające rozporządzenie w sprawie szczególnych rozwiązań w okresie czasowego ograniczenia funkcjonowania jednostek systemu oświaty w związku z zapobieganiem, przeciwdziałaniem i zwalczaniem COVID-19 (</w:t>
      </w:r>
      <w:proofErr w:type="spellStart"/>
      <w:r w:rsidRPr="000953A0">
        <w:rPr>
          <w:rFonts w:ascii="Times New Roman" w:eastAsia="Times New Roman" w:hAnsi="Times New Roman" w:cs="Times New Roman"/>
          <w:sz w:val="24"/>
          <w:szCs w:val="24"/>
          <w:lang w:eastAsia="pl-PL"/>
        </w:rPr>
        <w:t>Dz.U</w:t>
      </w:r>
      <w:proofErr w:type="spellEnd"/>
      <w:r w:rsidRPr="000953A0">
        <w:rPr>
          <w:rFonts w:ascii="Times New Roman" w:eastAsia="Times New Roman" w:hAnsi="Times New Roman" w:cs="Times New Roman"/>
          <w:sz w:val="24"/>
          <w:szCs w:val="24"/>
          <w:lang w:eastAsia="pl-PL"/>
        </w:rPr>
        <w:t xml:space="preserve"> 2021 r. poz. 254);</w:t>
      </w:r>
    </w:p>
    <w:p w:rsidR="000953A0" w:rsidRPr="000953A0" w:rsidRDefault="000953A0" w:rsidP="000953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Komunikat Ministra Edukacji Narodowej z dnia 25 czerwca 2020 r. w sprawie zasad przyznawania 7 punktów w postępowaniu rekrutacyjnym kandydatom na podstawie świadectwa ukończenia szkoły artystycznej;</w:t>
      </w:r>
    </w:p>
    <w:p w:rsidR="000953A0" w:rsidRPr="000953A0" w:rsidRDefault="000953A0" w:rsidP="000953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Komunikat Ministra Edukacji i Nauki z dnia 28.01.2021 </w:t>
      </w:r>
      <w:proofErr w:type="spellStart"/>
      <w:r w:rsidRPr="000953A0">
        <w:rPr>
          <w:rFonts w:ascii="Times New Roman" w:eastAsia="Times New Roman" w:hAnsi="Times New Roman" w:cs="Times New Roman"/>
          <w:sz w:val="24"/>
          <w:szCs w:val="24"/>
          <w:lang w:eastAsia="pl-PL"/>
        </w:rPr>
        <w:t>r</w:t>
      </w:r>
      <w:proofErr w:type="spellEnd"/>
      <w:r w:rsidRPr="000953A0">
        <w:rPr>
          <w:rFonts w:ascii="Times New Roman" w:eastAsia="Times New Roman" w:hAnsi="Times New Roman" w:cs="Times New Roman"/>
          <w:sz w:val="24"/>
          <w:szCs w:val="24"/>
          <w:lang w:eastAsia="pl-PL"/>
        </w:rPr>
        <w:t xml:space="preserve"> w sprawie terminów postępowania rekrutacyjnego na rok szkolny 2021/2022 do klas pierwszych szkół ponadpodstawowych </w:t>
      </w:r>
      <w:r w:rsidRPr="000953A0">
        <w:rPr>
          <w:rFonts w:ascii="Times New Roman" w:eastAsia="Times New Roman" w:hAnsi="Times New Roman" w:cs="Times New Roman"/>
          <w:sz w:val="24"/>
          <w:szCs w:val="24"/>
          <w:lang w:eastAsia="pl-PL"/>
        </w:rPr>
        <w:br/>
        <w:t>i klas wstępnych szkół ponadpodstawowych;</w:t>
      </w:r>
    </w:p>
    <w:p w:rsidR="000953A0" w:rsidRPr="000953A0" w:rsidRDefault="000953A0" w:rsidP="000953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Zarządzenie nr 5/2021 Dolnośląskiego Kuratora Oświaty z dnia 26 lutego 2021 roku </w:t>
      </w:r>
      <w:r w:rsidRPr="000953A0">
        <w:rPr>
          <w:rFonts w:ascii="Times New Roman" w:eastAsia="Times New Roman" w:hAnsi="Times New Roman" w:cs="Times New Roman"/>
          <w:sz w:val="24"/>
          <w:szCs w:val="24"/>
          <w:lang w:eastAsia="pl-PL"/>
        </w:rPr>
        <w:br/>
        <w:t>w sprawie wykazu zawodów wiedzy, artystycznych i sportowych, organizowanych przez Dolnośląskiego Kuratora Oświaty lub inne podmioty działające na terenie szkoły, które mogą być wymienione na świadectwie ukończenia szkoły podstawowej, oraz miejsc uznanych za wysokie w tych zawodach w roku szkolnym 2020/2021;</w:t>
      </w:r>
    </w:p>
    <w:p w:rsidR="000953A0" w:rsidRPr="000953A0" w:rsidRDefault="000953A0" w:rsidP="000953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Uchwała nr XXXIV/88/21 Rady Miejskiej Wrocławia w sprawie dopuszczenia możliwości składania wniosku o przyjęcie do publicznej szkoły ponadpodstawowej do więcej niż trzech wybranych publicznych szkół.</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color w:val="E03E2D"/>
          <w:sz w:val="24"/>
          <w:szCs w:val="24"/>
          <w:lang w:eastAsia="pl-PL"/>
        </w:rPr>
        <w:t>I. Wprowadzenie wniosku</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color w:val="E03E2D"/>
          <w:sz w:val="24"/>
          <w:szCs w:val="24"/>
          <w:lang w:eastAsia="pl-PL"/>
        </w:rPr>
        <w:t>Wprowadzenie wniosku elektronicznie i podpisanie go za pomocą podpisu zaufanego:</w:t>
      </w:r>
    </w:p>
    <w:p w:rsidR="000953A0" w:rsidRPr="000953A0" w:rsidRDefault="000953A0" w:rsidP="00095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Po wejściu na stronę </w:t>
      </w:r>
      <w:hyperlink r:id="rId5" w:history="1">
        <w:r w:rsidRPr="000953A0">
          <w:rPr>
            <w:rFonts w:ascii="Times New Roman" w:eastAsia="Times New Roman" w:hAnsi="Times New Roman" w:cs="Times New Roman"/>
            <w:color w:val="0000FF"/>
            <w:sz w:val="24"/>
            <w:szCs w:val="24"/>
            <w:u w:val="single"/>
            <w:lang w:eastAsia="pl-PL"/>
          </w:rPr>
          <w:t>edu.wroclaw.pl</w:t>
        </w:r>
      </w:hyperlink>
      <w:r w:rsidRPr="000953A0">
        <w:rPr>
          <w:rFonts w:ascii="Times New Roman" w:eastAsia="Times New Roman" w:hAnsi="Times New Roman" w:cs="Times New Roman"/>
          <w:sz w:val="24"/>
          <w:szCs w:val="24"/>
          <w:lang w:eastAsia="pl-PL"/>
        </w:rPr>
        <w:t xml:space="preserve"> i kliknięciu w poziom rekrutacji do szkół ponadpodstawowych będzie możliwość wejścia do systemu za pomocą numeru PESEL, imienia </w:t>
      </w:r>
      <w:r w:rsidRPr="000953A0">
        <w:rPr>
          <w:rFonts w:ascii="Times New Roman" w:eastAsia="Times New Roman" w:hAnsi="Times New Roman" w:cs="Times New Roman"/>
          <w:sz w:val="24"/>
          <w:szCs w:val="24"/>
          <w:lang w:eastAsia="pl-PL"/>
        </w:rPr>
        <w:br/>
        <w:t>i nazwiska kandydata („Zarejestruj się”),</w:t>
      </w:r>
    </w:p>
    <w:p w:rsidR="000953A0" w:rsidRPr="000953A0" w:rsidRDefault="000953A0" w:rsidP="00095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pierwszej kolejności należy uzupełnić dane kandydata oraz rodziców lub opiekunów prawnych,</w:t>
      </w:r>
    </w:p>
    <w:p w:rsidR="000953A0" w:rsidRPr="000953A0" w:rsidRDefault="000953A0" w:rsidP="00095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panelu wyboru szkół kandydat może wybrać sześć szkół (priorytetów), a wśród nich nieograniczoną liczbę grup rekrutacyjnych (klas). Pozycja nr 1 na liście będzie tzw. placówką I-go wyboru,</w:t>
      </w:r>
    </w:p>
    <w:p w:rsidR="000953A0" w:rsidRPr="000953A0" w:rsidRDefault="000953A0" w:rsidP="00095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Następnie należy zaznaczyć kryteria ustawowe, jeśli występują (wielodzietność, niepełnosprawność etc.),</w:t>
      </w:r>
    </w:p>
    <w:p w:rsidR="000953A0" w:rsidRPr="000953A0" w:rsidRDefault="000953A0" w:rsidP="00095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panelu podsumowania należy sprawdzić wprowadzone dane oraz kliknąć „Zapisz”,</w:t>
      </w:r>
    </w:p>
    <w:p w:rsidR="000953A0" w:rsidRPr="000953A0" w:rsidRDefault="000953A0" w:rsidP="00095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kolejnym kroku należy utworzyć hasło, za pomocą którego możliwe będzie logowanie do systemu,</w:t>
      </w:r>
    </w:p>
    <w:p w:rsidR="000953A0" w:rsidRPr="000953A0" w:rsidRDefault="000953A0" w:rsidP="00095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Hasło musi się składać z przynajmniej 8 znaków, bez polskich znaków, w tym musi mieć 1 małą literę, 1 dużą literę, cyfrę oraz znak specjalny wybrany spośród: !, $, %.</w:t>
      </w:r>
    </w:p>
    <w:p w:rsidR="000953A0" w:rsidRPr="000953A0" w:rsidRDefault="000953A0" w:rsidP="00095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 zapisaniu hasła pojawi się możliwość podpisania wniosku elektronicznie („Podpisz wniosek elektronicznie”),</w:t>
      </w:r>
    </w:p>
    <w:p w:rsidR="000953A0" w:rsidRPr="000953A0" w:rsidRDefault="000953A0" w:rsidP="00095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Podpisanie podpisem zaufanym możliwe będzie po dodaniu odpowiednich załączników wymaganych przez system (część załączników dostępna jest na stronie rekrutacje.edu.wroclaw.pl w poziomie rekrutacji do szkół ponadpodstawowych w zakładce „Druki/pliki do pobrania”),</w:t>
      </w:r>
    </w:p>
    <w:p w:rsidR="000953A0" w:rsidRPr="000953A0" w:rsidRDefault="000953A0" w:rsidP="00095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 załączeniu wymaganych dokumentów należy podpisać wniosek podpisem zaufanym,</w:t>
      </w:r>
    </w:p>
    <w:p w:rsidR="000953A0" w:rsidRPr="000953A0" w:rsidRDefault="000953A0" w:rsidP="00095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W terminie określonym w harmonogramie rekrutacji kandydat loguje się na konto w celu uzupełnienia wyników z egzaminu ósmoklasisty, ocen ze świadectwa ukończenia szkoły podstawowej oraz dołącza do systemu </w:t>
      </w:r>
      <w:proofErr w:type="spellStart"/>
      <w:r w:rsidRPr="000953A0">
        <w:rPr>
          <w:rFonts w:ascii="Times New Roman" w:eastAsia="Times New Roman" w:hAnsi="Times New Roman" w:cs="Times New Roman"/>
          <w:sz w:val="24"/>
          <w:szCs w:val="24"/>
          <w:lang w:eastAsia="pl-PL"/>
        </w:rPr>
        <w:t>skany</w:t>
      </w:r>
      <w:proofErr w:type="spellEnd"/>
      <w:r w:rsidRPr="000953A0">
        <w:rPr>
          <w:rFonts w:ascii="Times New Roman" w:eastAsia="Times New Roman" w:hAnsi="Times New Roman" w:cs="Times New Roman"/>
          <w:sz w:val="24"/>
          <w:szCs w:val="24"/>
          <w:lang w:eastAsia="pl-PL"/>
        </w:rPr>
        <w:t xml:space="preserve"> dokumentów.</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lastRenderedPageBreak/>
        <w:t>Uwaga !:</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Należy pamiętać, aby przy wypełnianiu wniosku podać adres e-mail, który będzie używany </w:t>
      </w:r>
      <w:r w:rsidRPr="000953A0">
        <w:rPr>
          <w:rFonts w:ascii="Times New Roman" w:eastAsia="Times New Roman" w:hAnsi="Times New Roman" w:cs="Times New Roman"/>
          <w:sz w:val="24"/>
          <w:szCs w:val="24"/>
          <w:lang w:eastAsia="pl-PL"/>
        </w:rPr>
        <w:br/>
        <w:t>w celu przypomnienia hasła.</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color w:val="E03E2D"/>
          <w:sz w:val="24"/>
          <w:szCs w:val="24"/>
          <w:lang w:eastAsia="pl-PL"/>
        </w:rPr>
        <w:t>Wprowadzenie wniosku elektronicznie i dostarczenie go w formie papierowej do placówki I-go wyboru:</w:t>
      </w:r>
    </w:p>
    <w:p w:rsidR="000953A0" w:rsidRPr="000953A0" w:rsidRDefault="000953A0" w:rsidP="000953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Po wejściu na stronę </w:t>
      </w:r>
      <w:hyperlink r:id="rId6" w:history="1">
        <w:r w:rsidRPr="000953A0">
          <w:rPr>
            <w:rFonts w:ascii="Times New Roman" w:eastAsia="Times New Roman" w:hAnsi="Times New Roman" w:cs="Times New Roman"/>
            <w:color w:val="0000FF"/>
            <w:sz w:val="24"/>
            <w:szCs w:val="24"/>
            <w:u w:val="single"/>
            <w:lang w:eastAsia="pl-PL"/>
          </w:rPr>
          <w:t>edu.wroclaw.pl</w:t>
        </w:r>
      </w:hyperlink>
      <w:r w:rsidRPr="000953A0">
        <w:rPr>
          <w:rFonts w:ascii="Times New Roman" w:eastAsia="Times New Roman" w:hAnsi="Times New Roman" w:cs="Times New Roman"/>
          <w:sz w:val="24"/>
          <w:szCs w:val="24"/>
          <w:lang w:eastAsia="pl-PL"/>
        </w:rPr>
        <w:t xml:space="preserve"> i kliknięciu w poziom rekrutacji do szkół ponadpodstawowych będzie możliwość wejścia do systemu za pomocą numeru PESEL, imienia </w:t>
      </w:r>
      <w:r w:rsidRPr="000953A0">
        <w:rPr>
          <w:rFonts w:ascii="Times New Roman" w:eastAsia="Times New Roman" w:hAnsi="Times New Roman" w:cs="Times New Roman"/>
          <w:sz w:val="24"/>
          <w:szCs w:val="24"/>
          <w:lang w:eastAsia="pl-PL"/>
        </w:rPr>
        <w:br/>
        <w:t>i nazwiska kandydata („Zarejestruj się”),</w:t>
      </w:r>
    </w:p>
    <w:p w:rsidR="000953A0" w:rsidRPr="000953A0" w:rsidRDefault="000953A0" w:rsidP="000953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pierwszej kolejności należy uzupełnić dane kandydata oraz rodziców lub opiekunów prawnych,</w:t>
      </w:r>
    </w:p>
    <w:p w:rsidR="000953A0" w:rsidRPr="000953A0" w:rsidRDefault="000953A0" w:rsidP="000953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panelu wyboru szkół kandydat może wybrać sześć szkół (priorytetów), a wśród nich nieograniczoną liczbę grup rekrutacyjnych (klas). Pozycja nr 1 na liście będzie tzw. placówką I-go wyboru,</w:t>
      </w:r>
    </w:p>
    <w:p w:rsidR="000953A0" w:rsidRPr="000953A0" w:rsidRDefault="000953A0" w:rsidP="000953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Następnie należy zaznaczyć kryteria ustawowe, jeśli występują (wielodzietność, niepełnosprawność);</w:t>
      </w:r>
    </w:p>
    <w:p w:rsidR="000953A0" w:rsidRPr="000953A0" w:rsidRDefault="000953A0" w:rsidP="000953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panelu podsumowania należy sprawdzić wprowadzone dane oraz kliknąć „Zapisz”,</w:t>
      </w:r>
    </w:p>
    <w:p w:rsidR="000953A0" w:rsidRPr="000953A0" w:rsidRDefault="000953A0" w:rsidP="000953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kolejnym kroku należy utworzyć hasło, za pomocą którego możliwe będzie logowanie do systemu,</w:t>
      </w:r>
    </w:p>
    <w:p w:rsidR="000953A0" w:rsidRPr="000953A0" w:rsidRDefault="000953A0" w:rsidP="000953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Hasło musi się składać z przynajmniej 8 znaków, bez polskich znaków, w tym musi mieć 1 małą literę, 1 dużą literę, cyfrę oraz znak specjalny wybrany spośród: !, $, %.</w:t>
      </w:r>
    </w:p>
    <w:p w:rsidR="000953A0" w:rsidRPr="000953A0" w:rsidRDefault="000953A0" w:rsidP="000953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 zapisaniu hasła pojawi się możliwość pobrania wniosku w pliku PDF („Pobierz wniosek jako plik PDF”),</w:t>
      </w:r>
    </w:p>
    <w:p w:rsidR="000953A0" w:rsidRPr="000953A0" w:rsidRDefault="000953A0" w:rsidP="000953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 wydrukowaniu wniosku należy go dostarczyć wraz dokumentami potwierdzającymi zaznaczone kryteria do placówki I-go wyboru.</w:t>
      </w:r>
    </w:p>
    <w:p w:rsidR="000953A0" w:rsidRPr="000953A0" w:rsidRDefault="000953A0" w:rsidP="000953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terminie określonym w harmonogramie rekrutacji, kandydat loguje się na konto w celu uzupełnienia wyników z egzaminu ósmoklasisty, ocen ze świadectwa ukończenia szkoły podstawowej oraz dostarcza dokumenty potwierdzające wyniki do placówki I-go wyboru,</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Uwaga !:Należy pamiętać, aby przy wypełnianiu wniosku podać adres e-mail, który będzie używany w celu przypomnienia hasła.</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color w:val="E03E2D"/>
          <w:sz w:val="24"/>
          <w:szCs w:val="24"/>
          <w:lang w:eastAsia="pl-PL"/>
        </w:rPr>
        <w:t>Dostarczenie wniosku w formie papierowej do placówki I-go wyboru:</w:t>
      </w:r>
    </w:p>
    <w:p w:rsidR="000953A0" w:rsidRPr="000953A0" w:rsidRDefault="000953A0" w:rsidP="000953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Po wejściu na stronę </w:t>
      </w:r>
      <w:hyperlink r:id="rId7" w:history="1">
        <w:r w:rsidRPr="000953A0">
          <w:rPr>
            <w:rFonts w:ascii="Times New Roman" w:eastAsia="Times New Roman" w:hAnsi="Times New Roman" w:cs="Times New Roman"/>
            <w:color w:val="0000FF"/>
            <w:sz w:val="24"/>
            <w:szCs w:val="24"/>
            <w:u w:val="single"/>
            <w:lang w:eastAsia="pl-PL"/>
          </w:rPr>
          <w:t>edu.wroclaw.pl</w:t>
        </w:r>
      </w:hyperlink>
      <w:r w:rsidRPr="000953A0">
        <w:rPr>
          <w:rFonts w:ascii="Times New Roman" w:eastAsia="Times New Roman" w:hAnsi="Times New Roman" w:cs="Times New Roman"/>
          <w:sz w:val="24"/>
          <w:szCs w:val="24"/>
          <w:lang w:eastAsia="pl-PL"/>
        </w:rPr>
        <w:t xml:space="preserve"> i kliknięciu w poziom rekrutacji do szkół ponadpodstawowych należy wybrać zakładkę „Pliki/druki do pobrania”,</w:t>
      </w:r>
    </w:p>
    <w:p w:rsidR="000953A0" w:rsidRPr="000953A0" w:rsidRDefault="000953A0" w:rsidP="000953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Następnie należy wydrukować wniosek oraz uzupełnić go,</w:t>
      </w:r>
    </w:p>
    <w:p w:rsidR="000953A0" w:rsidRPr="000953A0" w:rsidRDefault="000953A0" w:rsidP="000953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Uzupełniony wniosek należy podpisać i wraz z wymaganymi załącznikami (niektóre dostępne </w:t>
      </w:r>
      <w:r w:rsidRPr="000953A0">
        <w:rPr>
          <w:rFonts w:ascii="Times New Roman" w:eastAsia="Times New Roman" w:hAnsi="Times New Roman" w:cs="Times New Roman"/>
          <w:sz w:val="24"/>
          <w:szCs w:val="24"/>
          <w:lang w:eastAsia="pl-PL"/>
        </w:rPr>
        <w:br/>
        <w:t>w zakładce „Pliki/druki do pobrania”) dostarczyć do placówki I-go wyboru,</w:t>
      </w:r>
    </w:p>
    <w:p w:rsidR="000953A0" w:rsidRPr="000953A0" w:rsidRDefault="000953A0" w:rsidP="000953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W terminie określonym w harmonogramie rekrutacji, kandydat powinien uzupełnić wniosek </w:t>
      </w:r>
      <w:r w:rsidRPr="000953A0">
        <w:rPr>
          <w:rFonts w:ascii="Times New Roman" w:eastAsia="Times New Roman" w:hAnsi="Times New Roman" w:cs="Times New Roman"/>
          <w:sz w:val="24"/>
          <w:szCs w:val="24"/>
          <w:lang w:eastAsia="pl-PL"/>
        </w:rPr>
        <w:br/>
        <w:t>o wyniki egzaminu ósmoklasisty oraz ocen ze świadectwa ukończenia szkoły podstawowej, dostarczając kopie dokumentów potwierdzających wyniki do placówki I-go wyboru.</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Uwaga !: </w:t>
      </w:r>
      <w:r w:rsidRPr="000953A0">
        <w:rPr>
          <w:rFonts w:ascii="Times New Roman" w:eastAsia="Times New Roman" w:hAnsi="Times New Roman" w:cs="Times New Roman"/>
          <w:sz w:val="24"/>
          <w:szCs w:val="24"/>
          <w:lang w:eastAsia="pl-PL"/>
        </w:rPr>
        <w:br/>
        <w:t>Druk wniosku można także pobrać w szkole I wyboru.</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color w:val="E03E2D"/>
          <w:sz w:val="24"/>
          <w:szCs w:val="24"/>
          <w:lang w:eastAsia="pl-PL"/>
        </w:rPr>
        <w:t>Kandydaci nieposiadający numeru PESEL (posługujący się np. numerem paszportu czy karty pobytu):</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Wniosek wprowadzany jest przez szkołę pierwszego wyboru (należy udać się w odpowiednim terminie do szkoły pierwszego wyboru lub wysłać </w:t>
      </w:r>
      <w:proofErr w:type="spellStart"/>
      <w:r w:rsidRPr="000953A0">
        <w:rPr>
          <w:rFonts w:ascii="Times New Roman" w:eastAsia="Times New Roman" w:hAnsi="Times New Roman" w:cs="Times New Roman"/>
          <w:sz w:val="24"/>
          <w:szCs w:val="24"/>
          <w:lang w:eastAsia="pl-PL"/>
        </w:rPr>
        <w:t>skan</w:t>
      </w:r>
      <w:proofErr w:type="spellEnd"/>
      <w:r w:rsidRPr="000953A0">
        <w:rPr>
          <w:rFonts w:ascii="Times New Roman" w:eastAsia="Times New Roman" w:hAnsi="Times New Roman" w:cs="Times New Roman"/>
          <w:sz w:val="24"/>
          <w:szCs w:val="24"/>
          <w:lang w:eastAsia="pl-PL"/>
        </w:rPr>
        <w:t xml:space="preserve"> wypełnionego wniosku na adres e-mail </w:t>
      </w:r>
      <w:r w:rsidRPr="000953A0">
        <w:rPr>
          <w:rFonts w:ascii="Times New Roman" w:eastAsia="Times New Roman" w:hAnsi="Times New Roman" w:cs="Times New Roman"/>
          <w:sz w:val="24"/>
          <w:szCs w:val="24"/>
          <w:lang w:eastAsia="pl-PL"/>
        </w:rPr>
        <w:lastRenderedPageBreak/>
        <w:t>szkoły I wyboru). Formularz wniosku dostępny jest na stronie rekrutacje.edu.wroclaw.pl w zakładce „Pliki/druki do pobrania”.</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 należy drukować wniosku ponownie przy uzupełnianiu wniosku świadectwem oraz wynikami z egzaminu ósmoklasisty.</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color w:val="E03E2D"/>
          <w:sz w:val="24"/>
          <w:szCs w:val="24"/>
          <w:lang w:eastAsia="pl-PL"/>
        </w:rPr>
        <w:t>II. Przygotowanie wniosku i dostarczenie dokumentów do placówki:</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 zalogowaniu na konto należy wygenerować elektronicznie wniosek</w:t>
      </w:r>
    </w:p>
    <w:p w:rsidR="000953A0" w:rsidRPr="000953A0" w:rsidRDefault="000953A0" w:rsidP="000953A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wpisać lub zweryfikować dane osobowe kandydata i rodziców</w:t>
      </w:r>
    </w:p>
    <w:p w:rsidR="000953A0" w:rsidRPr="000953A0" w:rsidRDefault="000953A0" w:rsidP="000953A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wybrać z listy oddziały w </w:t>
      </w:r>
      <w:proofErr w:type="spellStart"/>
      <w:r w:rsidRPr="000953A0">
        <w:rPr>
          <w:rFonts w:ascii="Times New Roman" w:eastAsia="Times New Roman" w:hAnsi="Times New Roman" w:cs="Times New Roman"/>
          <w:sz w:val="24"/>
          <w:szCs w:val="24"/>
          <w:lang w:eastAsia="pl-PL"/>
        </w:rPr>
        <w:t>max</w:t>
      </w:r>
      <w:proofErr w:type="spellEnd"/>
      <w:r w:rsidRPr="000953A0">
        <w:rPr>
          <w:rFonts w:ascii="Times New Roman" w:eastAsia="Times New Roman" w:hAnsi="Times New Roman" w:cs="Times New Roman"/>
          <w:sz w:val="24"/>
          <w:szCs w:val="24"/>
          <w:lang w:eastAsia="pl-PL"/>
        </w:rPr>
        <w:t>. 6 szkołach ponadpodstawowych (można wybrać dowolną liczbę oddziałów w każdej z 6 szkół, w dowolnej kolejności)</w:t>
      </w:r>
    </w:p>
    <w:p w:rsidR="000953A0" w:rsidRPr="000953A0" w:rsidRDefault="000953A0" w:rsidP="000953A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utworzyć listę preferencji - ustalić kolejność szkół, zaczynając od tej, której wybór jest najważniejszy, szkoła ta będzie nazywana szkołą I wyboru</w:t>
      </w:r>
    </w:p>
    <w:p w:rsidR="000953A0" w:rsidRPr="000953A0" w:rsidRDefault="000953A0" w:rsidP="000953A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terminie określonym w harmonogramie wniosek należy złożyć:</w:t>
      </w:r>
    </w:p>
    <w:p w:rsidR="000953A0" w:rsidRPr="000953A0" w:rsidRDefault="000953A0" w:rsidP="000953A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elektronicznie – wydrukować i podpisać wniosek, następnie go zeskanować i załączyć w systemie </w:t>
      </w:r>
      <w:proofErr w:type="spellStart"/>
      <w:r w:rsidRPr="000953A0">
        <w:rPr>
          <w:rFonts w:ascii="Times New Roman" w:eastAsia="Times New Roman" w:hAnsi="Times New Roman" w:cs="Times New Roman"/>
          <w:sz w:val="24"/>
          <w:szCs w:val="24"/>
          <w:lang w:eastAsia="pl-PL"/>
        </w:rPr>
        <w:t>e-puapem</w:t>
      </w:r>
      <w:proofErr w:type="spellEnd"/>
    </w:p>
    <w:p w:rsidR="000953A0" w:rsidRPr="000953A0" w:rsidRDefault="000953A0" w:rsidP="000953A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postaci papierowej – należy wydrukować i podpisać wniosek, a następnie zanieść go do szkoły pierwszego wyboru.</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color w:val="E03E2D"/>
          <w:sz w:val="24"/>
          <w:szCs w:val="24"/>
          <w:lang w:eastAsia="pl-PL"/>
        </w:rPr>
        <w:t>Uzupełnienie elektronicznego wniosku:</w:t>
      </w:r>
    </w:p>
    <w:p w:rsidR="000953A0" w:rsidRPr="000953A0" w:rsidRDefault="000953A0" w:rsidP="000953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zalogować się do systemu elektronicznego naboru (w terminie określonym w harmonogramie) </w:t>
      </w:r>
      <w:r w:rsidRPr="000953A0">
        <w:rPr>
          <w:rFonts w:ascii="Times New Roman" w:eastAsia="Times New Roman" w:hAnsi="Times New Roman" w:cs="Times New Roman"/>
          <w:sz w:val="24"/>
          <w:szCs w:val="24"/>
          <w:lang w:eastAsia="pl-PL"/>
        </w:rPr>
        <w:br/>
        <w:t>i wypełnić:</w:t>
      </w:r>
    </w:p>
    <w:p w:rsidR="000953A0" w:rsidRPr="000953A0" w:rsidRDefault="000953A0" w:rsidP="000953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oceny ze świadectwa i wyniki egzaminu ósmoklasisty</w:t>
      </w:r>
    </w:p>
    <w:p w:rsidR="000953A0" w:rsidRPr="000953A0" w:rsidRDefault="000953A0" w:rsidP="000953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zaznaczyć inne osiągnięcia wymienione na świadectwie</w:t>
      </w:r>
    </w:p>
    <w:p w:rsidR="000953A0" w:rsidRPr="000953A0" w:rsidRDefault="000953A0" w:rsidP="000953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zaznaczyć spełnianie dodatkowych kryteriów</w:t>
      </w:r>
    </w:p>
    <w:p w:rsidR="000953A0" w:rsidRPr="000953A0" w:rsidRDefault="000953A0" w:rsidP="000953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załączyć w systemie elektronicznego naboru zeskanowaną kopię wyników z egzaminu ósmoklasisty oraz zeskanowaną kopię świadectwa ukończenia szkoły podstawowej</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lub</w:t>
      </w:r>
    </w:p>
    <w:p w:rsidR="000953A0" w:rsidRPr="000953A0" w:rsidRDefault="000953A0" w:rsidP="000953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zanieść kopię wyników z egzaminu ósmoklasisty oraz kopię świadectwa ukończenia szkoły podstawowej do placówki pierwszego wyboru.</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 należy drukować wniosku ponownie.</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Uwagi:</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Jako rodziców rozumie się także prawnych opiekunów oraz osoby sprawujące pieczę zastępczą nad dzieckiem.</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Jako szkołę rozumie się szkołę samodzielną (np. LO nr III,) lub szkołę określonego typu wchodzącą</w:t>
      </w:r>
      <w:r w:rsidRPr="000953A0">
        <w:rPr>
          <w:rFonts w:ascii="Times New Roman" w:eastAsia="Times New Roman" w:hAnsi="Times New Roman" w:cs="Times New Roman"/>
          <w:sz w:val="24"/>
          <w:szCs w:val="24"/>
          <w:lang w:eastAsia="pl-PL"/>
        </w:rPr>
        <w:br/>
        <w:t xml:space="preserve">w skład zespołu szkół (np. LO nr XXIV w Zespole Szkół Ekonomiczno-Ogólnokształcących, Technikum nr </w:t>
      </w:r>
      <w:r w:rsidRPr="000953A0">
        <w:rPr>
          <w:rFonts w:ascii="Times New Roman" w:eastAsia="Times New Roman" w:hAnsi="Times New Roman" w:cs="Times New Roman"/>
          <w:sz w:val="24"/>
          <w:szCs w:val="24"/>
          <w:lang w:eastAsia="pl-PL"/>
        </w:rPr>
        <w:br/>
        <w:t>2 w Zespole Szkół nr 2, Szkoła Branżowa I stopnia nr 10 w Zespole Szkół nr 1).</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Obowiązek podania danych osobowych (dla celów rekrutacji) wynika z art. 150 ust.1 ustawy Prawo oświatowe.</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Wybierając oddziały w szkole, należy zwrócić uwagę, aby proponowany język obcy zapewniał kontynuację ze szkoły podstawowej.</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 Kandydat zakwalifikowany do szkoły ponadpodstawowej kształcącej w zawodach powinien </w:t>
      </w:r>
      <w:r w:rsidRPr="000953A0">
        <w:rPr>
          <w:rFonts w:ascii="Times New Roman" w:eastAsia="Times New Roman" w:hAnsi="Times New Roman" w:cs="Times New Roman"/>
          <w:b/>
          <w:bCs/>
          <w:sz w:val="24"/>
          <w:szCs w:val="24"/>
          <w:lang w:eastAsia="pl-PL"/>
        </w:rPr>
        <w:br/>
        <w:t>w terminie określonym w harmonogramie pobrać w sekretariacie tej szkoły skierowanie na badania lekarskie. Szczegółowych informacji na temat przeprowadzania badań udzielają szkoły kierujące na badania oraz Wojewódzki Ośrodek Medycyny Pracy we Wrocławiu.</w:t>
      </w:r>
    </w:p>
    <w:p w:rsidR="000953A0" w:rsidRPr="000953A0" w:rsidRDefault="000953A0" w:rsidP="000953A0">
      <w:pPr>
        <w:spacing w:before="100" w:beforeAutospacing="1" w:after="240"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color w:val="E03E2D"/>
          <w:sz w:val="24"/>
          <w:szCs w:val="24"/>
          <w:lang w:eastAsia="pl-PL"/>
        </w:rPr>
        <w:t> III. Wybór szkół.</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Uwaga</w:t>
      </w:r>
      <w:r w:rsidRPr="000953A0">
        <w:rPr>
          <w:rFonts w:ascii="Times New Roman" w:eastAsia="Times New Roman" w:hAnsi="Times New Roman" w:cs="Times New Roman"/>
          <w:sz w:val="24"/>
          <w:szCs w:val="24"/>
          <w:lang w:eastAsia="pl-PL"/>
        </w:rPr>
        <w:t>: Rodzic kandydata/kandydat powinien dokładnie zapoznać się z ofertą szkół, szczególnie zwrócić uwagę na terminy złożenia do odpowiednich szkół pisemnej deklaracji przystąpienia ucznia do sprawdzianów kompetencji językowych/innych oraz próby sprawności fizycznej.</w:t>
      </w:r>
    </w:p>
    <w:p w:rsidR="000953A0" w:rsidRPr="000953A0" w:rsidRDefault="000953A0" w:rsidP="000953A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kandydaci mogą ubiegać się o przyjęcie do oddziałów w wybranych </w:t>
      </w:r>
      <w:r w:rsidRPr="000953A0">
        <w:rPr>
          <w:rFonts w:ascii="Times New Roman" w:eastAsia="Times New Roman" w:hAnsi="Times New Roman" w:cs="Times New Roman"/>
          <w:b/>
          <w:bCs/>
          <w:sz w:val="24"/>
          <w:szCs w:val="24"/>
          <w:lang w:eastAsia="pl-PL"/>
        </w:rPr>
        <w:t>sześciu szkołach ponadpodstawowych</w:t>
      </w:r>
      <w:r w:rsidRPr="000953A0">
        <w:rPr>
          <w:rFonts w:ascii="Times New Roman" w:eastAsia="Times New Roman" w:hAnsi="Times New Roman" w:cs="Times New Roman"/>
          <w:sz w:val="24"/>
          <w:szCs w:val="24"/>
          <w:lang w:eastAsia="pl-PL"/>
        </w:rPr>
        <w:t xml:space="preserve"> objętych rekrutacją, tworząc własną listę preferencji</w:t>
      </w:r>
      <w:r w:rsidRPr="000953A0">
        <w:rPr>
          <w:rFonts w:ascii="Times New Roman" w:eastAsia="Times New Roman" w:hAnsi="Times New Roman" w:cs="Times New Roman"/>
          <w:b/>
          <w:bCs/>
          <w:sz w:val="24"/>
          <w:szCs w:val="24"/>
          <w:lang w:eastAsia="pl-PL"/>
        </w:rPr>
        <w:t> </w:t>
      </w:r>
    </w:p>
    <w:p w:rsidR="000953A0" w:rsidRPr="000953A0" w:rsidRDefault="000953A0" w:rsidP="000953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oddziały, w których wszystkie przedmioty nauczane są w tym samym wymiarze godzin oraz nauczane są te same języki obce, dla celów elektronicznej rekrutacji grupuje się w jeden oddział ze zwielokrotnioną liczbą miejsc.</w:t>
      </w:r>
    </w:p>
    <w:p w:rsidR="000953A0" w:rsidRPr="000953A0" w:rsidRDefault="000953A0" w:rsidP="000953A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jeżeli w jednym oddziale nauczane są różne języki obce, wówczas dla celów elektronicznej rekrutacji jeden oddział jest dzielony na dwie grupy.</w:t>
      </w:r>
    </w:p>
    <w:p w:rsidR="000953A0" w:rsidRPr="000953A0" w:rsidRDefault="000953A0" w:rsidP="000953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przy wyborze oddziału należy pamiętać, że przedmioty przypisane do tego oddziału są realizowane w rozszerzeniu. </w:t>
      </w:r>
    </w:p>
    <w:p w:rsidR="000953A0" w:rsidRPr="000953A0" w:rsidRDefault="000953A0" w:rsidP="000953A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listy kandydatów przyjętych i kandydatów nieprzyjętych do oddziału, sporządzane są zgodnie z liczbą uzyskanych punktów rekrutacyjnych.</w:t>
      </w:r>
    </w:p>
    <w:p w:rsidR="000953A0" w:rsidRPr="000953A0" w:rsidRDefault="000953A0" w:rsidP="000953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liczba punktów rekrutacyjnych uzyskana w danej szkole jest sumą wartości punktowych ocen, wyników </w:t>
      </w:r>
      <w:r w:rsidRPr="000953A0">
        <w:rPr>
          <w:rFonts w:ascii="Times New Roman" w:eastAsia="Times New Roman" w:hAnsi="Times New Roman" w:cs="Times New Roman"/>
          <w:sz w:val="24"/>
          <w:szCs w:val="24"/>
          <w:lang w:eastAsia="pl-PL"/>
        </w:rPr>
        <w:br/>
        <w:t>i kryteriów zaznaczonych we wniosku, tj. punktów naliczonych za oceny na świadectwie ukończenia szkoły, za wyniki egzaminu ósmoklasisty, za inne osiągnięcia wymienione na świadectwie oraz wyniki dodatkowego sprawdzianu kompetencji językowych/innych, próby sprawności fizycznej.</w:t>
      </w:r>
    </w:p>
    <w:p w:rsidR="000953A0" w:rsidRPr="000953A0" w:rsidRDefault="000953A0" w:rsidP="000953A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dostarczenie do szkoły I wyboru wydrukowanego i podpisanego wniosku lub przesłanie w systemie elektronicznego naboru </w:t>
      </w:r>
      <w:proofErr w:type="spellStart"/>
      <w:r w:rsidRPr="000953A0">
        <w:rPr>
          <w:rFonts w:ascii="Times New Roman" w:eastAsia="Times New Roman" w:hAnsi="Times New Roman" w:cs="Times New Roman"/>
          <w:sz w:val="24"/>
          <w:szCs w:val="24"/>
          <w:lang w:eastAsia="pl-PL"/>
        </w:rPr>
        <w:t>skanu</w:t>
      </w:r>
      <w:proofErr w:type="spellEnd"/>
      <w:r w:rsidRPr="000953A0">
        <w:rPr>
          <w:rFonts w:ascii="Times New Roman" w:eastAsia="Times New Roman" w:hAnsi="Times New Roman" w:cs="Times New Roman"/>
          <w:sz w:val="24"/>
          <w:szCs w:val="24"/>
          <w:lang w:eastAsia="pl-PL"/>
        </w:rPr>
        <w:t xml:space="preserve"> podpisanego wniosku wraz z wymaganymi załącznikami jest warunkiem naliczenia punktów rekrutacyjnych.</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Uwaga: w wyniku postępowania kwalifikacyjnego kandydat może być przyjęty tylko do jednego oddziału.</w:t>
      </w:r>
    </w:p>
    <w:p w:rsidR="000953A0" w:rsidRPr="000953A0" w:rsidRDefault="000953A0" w:rsidP="000953A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953A0">
        <w:rPr>
          <w:rFonts w:ascii="Times New Roman" w:eastAsia="Times New Roman" w:hAnsi="Times New Roman" w:cs="Times New Roman"/>
          <w:b/>
          <w:bCs/>
          <w:sz w:val="24"/>
          <w:szCs w:val="24"/>
          <w:lang w:eastAsia="pl-PL"/>
        </w:rPr>
        <w:t>Zmiana kolejności wybranych szkół</w:t>
      </w:r>
    </w:p>
    <w:p w:rsidR="000953A0" w:rsidRPr="000953A0" w:rsidRDefault="000953A0" w:rsidP="000953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kandydat ma prawo zmienić swoje wybory oddziałów w szkołach, szkoły lub ich kolejność na liście preferencji.</w:t>
      </w:r>
    </w:p>
    <w:p w:rsidR="000953A0" w:rsidRPr="000953A0" w:rsidRDefault="000953A0" w:rsidP="000953A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kandydat, chcąc dokonać zmian wyborów, powinien w terminie określonym w harmonogramie:</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zalogować się do systemu</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sprawdzić, czy kolejność wybranych oddziałów jest prawidłowa i odpowiada jego zainteresowaniom</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lastRenderedPageBreak/>
        <w:t>- w przypadku, gdy kolejność oddziałów jest niezgodna z jego priorytetami odpowiednio przesuwając oznaczenia klas na liście, ustawić ich nową kolejność; w przypadku, gdy wybór szkoły był niewłaściwy – usunąć z listy poprzednio wybrane placówki, wybrać nowe szkoły i oddziały i ustawić je w odpowiedniej kolejności – zgodnie ze swoimi preferencjami</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wydrukować ponownie i podpisać wniosek (rodzic/opiekun prawny), następnie go zeskanować i załączyć w elektronicznym systemie naboru</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lub</w:t>
      </w:r>
    </w:p>
    <w:p w:rsidR="000953A0" w:rsidRPr="000953A0" w:rsidRDefault="000953A0" w:rsidP="000953A0">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udać się do placówki pierwszego wyboru w celu anulowania niewłaściwego wniosku oraz zanieść nowy wniosek ze zmienioną kolejnością placówek do nowej szkoły I wyboru lub przesłać elektronicznie.</w:t>
      </w:r>
    </w:p>
    <w:p w:rsidR="000953A0" w:rsidRPr="000953A0" w:rsidRDefault="000953A0" w:rsidP="000953A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953A0">
        <w:rPr>
          <w:rFonts w:ascii="Times New Roman" w:eastAsia="Times New Roman" w:hAnsi="Times New Roman" w:cs="Times New Roman"/>
          <w:b/>
          <w:bCs/>
          <w:sz w:val="24"/>
          <w:szCs w:val="24"/>
          <w:lang w:eastAsia="pl-PL"/>
        </w:rPr>
        <w:t>Rekrutacja do oddziałów, do których przeprowadzane jest dodatkowe postępowanie kwalifikacyjne.</w:t>
      </w:r>
    </w:p>
    <w:p w:rsidR="000953A0" w:rsidRPr="000953A0" w:rsidRDefault="000953A0" w:rsidP="000953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szkoła podaje do publicznej wiadomości informację dot. terminu przeprowadzania próby sprawności fizycznej/sprawdzianu uzdolnień kierunkowych/sprawdzianu kompetencji językowych/sprawdzianu predyspozycji językowych do dnia 14.05.2021 r.,</w:t>
      </w:r>
    </w:p>
    <w:p w:rsidR="000953A0" w:rsidRPr="000953A0" w:rsidRDefault="000953A0" w:rsidP="000953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wyznaczonym terminie należy zgłosić się do szkoły na próbę sprawności fizycznej/sprawdzian kompetencji językowych/sprawdzian uzdolnień kierunkowych/sprawdzian predyspozycji językowych,</w:t>
      </w:r>
    </w:p>
    <w:p w:rsidR="000953A0" w:rsidRPr="000953A0" w:rsidRDefault="000953A0" w:rsidP="000953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należy sprawdzić wynik próby sprawności fizycznej/sprawdzianu kompetencji językowych/sprawdzianu uzdolnień kierunkowych/sprawdzianu predyspozycji językowych na stronie internetowej szkoły przeprowadzającej dodatkowe postępowanie.</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u w:val="single"/>
          <w:lang w:eastAsia="pl-PL"/>
        </w:rPr>
        <w:t>Wynik ten zostanie wpisany do elektronicznego systemu naboru przez szkołę, która przeprowadziła postępowanie</w:t>
      </w:r>
    </w:p>
    <w:p w:rsidR="000953A0" w:rsidRPr="000953A0" w:rsidRDefault="000953A0" w:rsidP="000953A0">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terminie określonym w harmonogramie należy:</w:t>
      </w:r>
    </w:p>
    <w:p w:rsidR="000953A0" w:rsidRPr="000953A0" w:rsidRDefault="000953A0" w:rsidP="000953A0">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załączyć w systemie elektronicznego naboru zeskanowaną kopię zaświadczenia o wyniku egzaminu ósmoklasisty oraz zeskanowaną kopię świadectwa ukończenia szkoły podstawowej (oba dokumenty potwierdzone za zgodność z oryginałem przez dyrektora szkoły podstawowej) </w:t>
      </w:r>
      <w:proofErr w:type="spellStart"/>
      <w:r w:rsidRPr="000953A0">
        <w:rPr>
          <w:rFonts w:ascii="Times New Roman" w:eastAsia="Times New Roman" w:hAnsi="Times New Roman" w:cs="Times New Roman"/>
          <w:sz w:val="24"/>
          <w:szCs w:val="24"/>
          <w:lang w:eastAsia="pl-PL"/>
        </w:rPr>
        <w:t>e-puapem</w:t>
      </w:r>
      <w:proofErr w:type="spellEnd"/>
    </w:p>
    <w:p w:rsidR="000953A0" w:rsidRPr="000953A0" w:rsidRDefault="000953A0" w:rsidP="000953A0">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zanieść kopię zaświadczenia o wyniku egzaminu ósmoklasisty oraz kopię świadectwa ukończenia szkoły podstawowej (oba dokumenty potwierdzone za zgodność z oryginałem przez dyrektora szkoły podstawowej) do placówki pierwszego wyboru</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Jeśli kandydat w swoich wyborach wskazuje oddział, do którego przeprowadzane jest dodatkowe postępowanie kwalifikacyjne (dwujęzyczny, międzynarodowy, sportowy, mistrzostwa sportowego, oddział wymagający od kandydatów szczególnych indywidualnych predyspozycji), to wniosek musi złożyć do 31 maja 2021 r. </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Po tym terminie możliwość wskazania takiego oddziału nie będzie możliwa (zgodnie z harmonogramem ogłoszonym przez Ministra Edukacji i Nauki).</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UWAGA!!:</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Korekta wniosku możliwa będzie w sytuacji, kiedy szkoła I wyboru nie potwierdziła wniosku lub dokonała anulowania potwierdzenia. W celu anulowania potwierdzenia należy skontaktować się z placówką pierwszego wyboru oraz wprowadzić korektę w systemie lub zanieść nowy wniosek ze zmienioną kolejnością placówek do nowej szkoły I wyboru.</w:t>
      </w:r>
    </w:p>
    <w:p w:rsidR="000953A0" w:rsidRDefault="000953A0"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color w:val="E03E2D"/>
          <w:sz w:val="24"/>
          <w:szCs w:val="24"/>
          <w:lang w:eastAsia="pl-PL"/>
        </w:rPr>
        <w:lastRenderedPageBreak/>
        <w:t> IV. Oddziały, do których przeprowadzane jest dodatkowe postępowanie kwalifikacyjne:</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r w:rsidRPr="000953A0">
        <w:rPr>
          <w:rFonts w:ascii="Times New Roman" w:eastAsia="Times New Roman" w:hAnsi="Times New Roman" w:cs="Times New Roman"/>
          <w:sz w:val="24"/>
          <w:szCs w:val="24"/>
          <w:u w:val="single"/>
          <w:lang w:eastAsia="pl-PL"/>
        </w:rPr>
        <w:t>Oddziały sportowe:</w:t>
      </w:r>
    </w:p>
    <w:p w:rsidR="000953A0" w:rsidRPr="000953A0" w:rsidRDefault="000953A0" w:rsidP="000953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piłka siatkowa mieszana: LO nr XI</w:t>
      </w:r>
    </w:p>
    <w:p w:rsidR="000953A0" w:rsidRPr="000953A0" w:rsidRDefault="000953A0" w:rsidP="000953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piłka nożna (dziewczęta): LO XI</w:t>
      </w:r>
    </w:p>
    <w:p w:rsidR="000953A0" w:rsidRPr="000953A0" w:rsidRDefault="000953A0" w:rsidP="000953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wioślarstwo: LO nr X</w:t>
      </w:r>
    </w:p>
    <w:p w:rsidR="000953A0" w:rsidRPr="000953A0" w:rsidRDefault="000953A0" w:rsidP="000953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pływanie LO nr VI</w:t>
      </w:r>
    </w:p>
    <w:p w:rsidR="000953A0" w:rsidRPr="000953A0" w:rsidRDefault="000953A0" w:rsidP="000953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piłka siatkowa dziewcząt: LO II</w:t>
      </w:r>
    </w:p>
    <w:p w:rsidR="000953A0" w:rsidRPr="000953A0" w:rsidRDefault="000953A0" w:rsidP="000953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piłka ręczna chłopców: LO II</w:t>
      </w:r>
    </w:p>
    <w:p w:rsidR="00002827"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Oddziały Mistrzostwa Sportowego</w:t>
      </w:r>
      <w:r w:rsidR="00002827">
        <w:rPr>
          <w:rFonts w:ascii="Times New Roman" w:eastAsia="Times New Roman" w:hAnsi="Times New Roman" w:cs="Times New Roman"/>
          <w:sz w:val="24"/>
          <w:szCs w:val="24"/>
          <w:lang w:eastAsia="pl-PL"/>
        </w:rPr>
        <w:t>:</w:t>
      </w:r>
    </w:p>
    <w:p w:rsidR="000953A0" w:rsidRPr="000953A0" w:rsidRDefault="000953A0" w:rsidP="000953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lekkoatletyka, LO nr II im. Piastów Śląskich z Oddziałami Mistrzostwa Sportowego</w:t>
      </w:r>
    </w:p>
    <w:p w:rsidR="000953A0" w:rsidRPr="000953A0" w:rsidRDefault="000953A0" w:rsidP="000953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piłka siatkowa, LO nr II im. Piastów Śląskich z Oddziałami Mistrzostwa Sportowego</w:t>
      </w:r>
    </w:p>
    <w:p w:rsidR="000953A0" w:rsidRPr="000953A0" w:rsidRDefault="000953A0" w:rsidP="000953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piłka koszykowa, LO nr II im. Piastów Śląskich z Oddziałami Mistrzostwa Sportowego</w:t>
      </w:r>
    </w:p>
    <w:p w:rsidR="000953A0" w:rsidRPr="000953A0" w:rsidRDefault="000953A0" w:rsidP="000953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pływanie, LO nr XXIV z Oddziałami Mistrzostwa Sportowego w Zespole Szkół Ekonomiczno Ogólnokształcących</w:t>
      </w:r>
    </w:p>
    <w:p w:rsidR="000953A0" w:rsidRPr="000953A0" w:rsidRDefault="000953A0" w:rsidP="000953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piłka nożna LO nr XXIV z Oddziałami Mistrzostwa Sportowego w Zespole Szkół Ekonomiczno Ogólnokształcących</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Oddziały dwujęzyczne:</w:t>
      </w:r>
    </w:p>
    <w:p w:rsidR="000953A0" w:rsidRPr="000953A0" w:rsidRDefault="000953A0" w:rsidP="000953A0">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język francuski: LO nr VIII</w:t>
      </w:r>
    </w:p>
    <w:p w:rsidR="000953A0" w:rsidRPr="000953A0" w:rsidRDefault="000953A0" w:rsidP="000953A0">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język hiszpański: LO nr IX</w:t>
      </w:r>
    </w:p>
    <w:p w:rsidR="000953A0" w:rsidRPr="000953A0" w:rsidRDefault="000953A0" w:rsidP="000953A0">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język angielski: oddział, LO nr XIV, Technikum nr 16 (oddział w zawodach: technik hotelarstwa, technik organizacji turystyki)</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Oddziały międzynarodowe:</w:t>
      </w:r>
    </w:p>
    <w:p w:rsidR="000953A0" w:rsidRPr="000953A0" w:rsidRDefault="000953A0" w:rsidP="000953A0">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język angielski/język francuski, IB – MYP 1 – w LO nr V</w:t>
      </w:r>
    </w:p>
    <w:p w:rsidR="000953A0" w:rsidRPr="000953A0" w:rsidRDefault="000953A0" w:rsidP="000953A0">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język angielski/język niemiecki, IB – MYP 2 – w LO nr V</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Inne oddziały, do których przeprowadza się dodatkowe postępowanie kwalifikacyjne:</w:t>
      </w:r>
    </w:p>
    <w:p w:rsidR="000953A0" w:rsidRPr="000953A0" w:rsidRDefault="000953A0" w:rsidP="000953A0">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Oddział architektoniczny w LO nr III</w:t>
      </w:r>
    </w:p>
    <w:p w:rsidR="000953A0" w:rsidRPr="000953A0" w:rsidRDefault="000953A0" w:rsidP="000953A0">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Oddział teatralny w LO nr XVII</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Oddziały wstępne:</w:t>
      </w:r>
    </w:p>
    <w:p w:rsidR="000953A0" w:rsidRPr="000953A0" w:rsidRDefault="000953A0" w:rsidP="000953A0">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język hiszpański - LO nr IX</w:t>
      </w:r>
    </w:p>
    <w:p w:rsidR="000953A0" w:rsidRPr="000953A0" w:rsidRDefault="000953A0" w:rsidP="000953A0">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język francuski - LO nr VIII</w:t>
      </w:r>
    </w:p>
    <w:p w:rsidR="000953A0" w:rsidRPr="000953A0" w:rsidRDefault="000953A0" w:rsidP="000953A0">
      <w:pPr>
        <w:numPr>
          <w:ilvl w:val="0"/>
          <w:numId w:val="26"/>
        </w:numPr>
        <w:spacing w:before="100" w:beforeAutospacing="1" w:after="240"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Rekrutacja do Zespołu Szkół Plastycznych odbywa się w szkole i na zasadach ustalonych przez szkołę. W sprawie szczegółowych zasad i kryteriów, należy skontaktować się bezpośrednio ze szkołą. </w:t>
      </w:r>
    </w:p>
    <w:p w:rsidR="000953A0" w:rsidRPr="000953A0" w:rsidRDefault="000953A0" w:rsidP="000953A0">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Rekrutacja dla kandydatów posiadających orzeczenie o potrzebie kształcenia specjalnego do oddziałów specjalnych organizowanych w szkołach prowadzonych przez Miasto Wrocław:</w:t>
      </w:r>
    </w:p>
    <w:p w:rsidR="000953A0" w:rsidRPr="000953A0" w:rsidRDefault="000953A0" w:rsidP="000953A0">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Uczniowie posiadający orzeczenie o potrzebie kształcenia specjalnego ubiegający się o przyjęcie do oddziału specjalnego </w:t>
      </w:r>
      <w:r w:rsidRPr="000953A0">
        <w:rPr>
          <w:rFonts w:ascii="Times New Roman" w:eastAsia="Times New Roman" w:hAnsi="Times New Roman" w:cs="Times New Roman"/>
          <w:b/>
          <w:bCs/>
          <w:sz w:val="24"/>
          <w:szCs w:val="24"/>
          <w:u w:val="single"/>
          <w:lang w:eastAsia="pl-PL"/>
        </w:rPr>
        <w:t>w szkołach ponadpodstawowych specjalnych prowadzonych przez Miasto Wrocław, nie biorą udziału w rekrutacji elektronicznej.</w:t>
      </w:r>
    </w:p>
    <w:p w:rsidR="000953A0" w:rsidRPr="00002827" w:rsidRDefault="000953A0" w:rsidP="000953A0">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lastRenderedPageBreak/>
        <w:t>Druk wniosku dostępny jest w sekretariacie danej szkoły specjalnej oraz na stronie internetowej danej szkoły specjalnej.</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Szkoły ponadpodstawowe specjalne: </w:t>
      </w:r>
    </w:p>
    <w:p w:rsidR="000953A0" w:rsidRPr="000953A0" w:rsidRDefault="000953A0" w:rsidP="000953A0">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Branżowa Szkoła I stopnia nr 14 w Specjalnym Ośrodku Szkolno-Wychowawczym nr 11,</w:t>
      </w:r>
      <w:r w:rsidRPr="000953A0">
        <w:rPr>
          <w:rFonts w:ascii="Times New Roman" w:eastAsia="Times New Roman" w:hAnsi="Times New Roman" w:cs="Times New Roman"/>
          <w:sz w:val="24"/>
          <w:szCs w:val="24"/>
          <w:lang w:eastAsia="pl-PL"/>
        </w:rPr>
        <w:br/>
        <w:t>Kamienna 99-101.</w:t>
      </w:r>
    </w:p>
    <w:p w:rsidR="000953A0" w:rsidRPr="000953A0" w:rsidRDefault="000953A0" w:rsidP="000953A0">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Szkoła Specjalna Przysposabiająca do Pracy nr 2 dla Uczniów z Autyzmem w Zespole Szkół nr 16, </w:t>
      </w:r>
      <w:r w:rsidRPr="000953A0">
        <w:rPr>
          <w:rFonts w:ascii="Times New Roman" w:eastAsia="Times New Roman" w:hAnsi="Times New Roman" w:cs="Times New Roman"/>
          <w:sz w:val="24"/>
          <w:szCs w:val="24"/>
          <w:lang w:eastAsia="pl-PL"/>
        </w:rPr>
        <w:br/>
        <w:t>Głogowska 30.</w:t>
      </w:r>
    </w:p>
    <w:p w:rsidR="000953A0" w:rsidRPr="00002827" w:rsidRDefault="000953A0" w:rsidP="000953A0">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Szkoła Specjalna Przysposabiająca do Pracy nr 1 w Specjalnym Ośrodku Szkolno-Wychowawczym nr 10, ul. Parkowa 27.</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Uwaga:</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Kandydaci spoza Wrocławia składają wniosek w Starostwie Powiatowym właściwym ze względu na miejsce zamieszkania dziecka.</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p w:rsidR="000953A0" w:rsidRPr="000953A0" w:rsidRDefault="000953A0" w:rsidP="000953A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953A0">
        <w:rPr>
          <w:rFonts w:ascii="Times New Roman" w:eastAsia="Times New Roman" w:hAnsi="Times New Roman" w:cs="Times New Roman"/>
          <w:b/>
          <w:bCs/>
          <w:sz w:val="24"/>
          <w:szCs w:val="24"/>
          <w:lang w:eastAsia="pl-PL"/>
        </w:rPr>
        <w:t>Rekrutacja dla kandydatów posiadających orzeczenie o potrzebie kształcenia specjalnego do oddziałów integracyjnych organizowanych w szkołach prowadzonych przez Miasto Wrocław:</w:t>
      </w:r>
    </w:p>
    <w:p w:rsidR="000953A0" w:rsidRPr="000953A0" w:rsidRDefault="000953A0" w:rsidP="000953A0">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Rekrutacja kandydatów </w:t>
      </w:r>
      <w:r w:rsidRPr="000953A0">
        <w:rPr>
          <w:rFonts w:ascii="Times New Roman" w:eastAsia="Times New Roman" w:hAnsi="Times New Roman" w:cs="Times New Roman"/>
          <w:b/>
          <w:bCs/>
          <w:sz w:val="24"/>
          <w:szCs w:val="24"/>
          <w:lang w:eastAsia="pl-PL"/>
        </w:rPr>
        <w:t>nieposiadających orzeczenia</w:t>
      </w:r>
      <w:r w:rsidRPr="000953A0">
        <w:rPr>
          <w:rFonts w:ascii="Times New Roman" w:eastAsia="Times New Roman" w:hAnsi="Times New Roman" w:cs="Times New Roman"/>
          <w:sz w:val="24"/>
          <w:szCs w:val="24"/>
          <w:lang w:eastAsia="pl-PL"/>
        </w:rPr>
        <w:t xml:space="preserve"> o potrzebie kształcenia specjalnego </w:t>
      </w:r>
      <w:r w:rsidRPr="000953A0">
        <w:rPr>
          <w:rFonts w:ascii="Times New Roman" w:eastAsia="Times New Roman" w:hAnsi="Times New Roman" w:cs="Times New Roman"/>
          <w:b/>
          <w:bCs/>
          <w:sz w:val="24"/>
          <w:szCs w:val="24"/>
          <w:lang w:eastAsia="pl-PL"/>
        </w:rPr>
        <w:t>do szkół integracyjnych lub z oddziałami integracyjnymi odbywa się na zasadach ogólnych</w:t>
      </w:r>
      <w:r w:rsidRPr="000953A0">
        <w:rPr>
          <w:rFonts w:ascii="Times New Roman" w:eastAsia="Times New Roman" w:hAnsi="Times New Roman" w:cs="Times New Roman"/>
          <w:sz w:val="24"/>
          <w:szCs w:val="24"/>
          <w:lang w:eastAsia="pl-PL"/>
        </w:rPr>
        <w:t>.</w:t>
      </w:r>
    </w:p>
    <w:p w:rsidR="000953A0" w:rsidRPr="000953A0" w:rsidRDefault="000953A0" w:rsidP="000953A0">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Rekrutacja kandydatów </w:t>
      </w:r>
      <w:r w:rsidRPr="000953A0">
        <w:rPr>
          <w:rFonts w:ascii="Times New Roman" w:eastAsia="Times New Roman" w:hAnsi="Times New Roman" w:cs="Times New Roman"/>
          <w:b/>
          <w:bCs/>
          <w:sz w:val="24"/>
          <w:szCs w:val="24"/>
          <w:u w:val="single"/>
          <w:lang w:eastAsia="pl-PL"/>
        </w:rPr>
        <w:t>posiadających</w:t>
      </w:r>
      <w:r w:rsidRPr="000953A0">
        <w:rPr>
          <w:rFonts w:ascii="Times New Roman" w:eastAsia="Times New Roman" w:hAnsi="Times New Roman" w:cs="Times New Roman"/>
          <w:b/>
          <w:bCs/>
          <w:sz w:val="24"/>
          <w:szCs w:val="24"/>
          <w:lang w:eastAsia="pl-PL"/>
        </w:rPr>
        <w:t xml:space="preserve"> orzeczenia o potrzebie kształcenia specjalnego do </w:t>
      </w:r>
      <w:r w:rsidRPr="000953A0">
        <w:rPr>
          <w:rFonts w:ascii="Times New Roman" w:eastAsia="Times New Roman" w:hAnsi="Times New Roman" w:cs="Times New Roman"/>
          <w:b/>
          <w:bCs/>
          <w:sz w:val="24"/>
          <w:szCs w:val="24"/>
          <w:u w:val="single"/>
          <w:lang w:eastAsia="pl-PL"/>
        </w:rPr>
        <w:t>szkół integracyjnych lub z oddziałami integracyjnymi odbywa się z wykorzystaniem elektronicznego systemu naboru.</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Oddziały integracyjne:</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r w:rsidRPr="000953A0">
        <w:rPr>
          <w:rFonts w:ascii="Times New Roman" w:eastAsia="Times New Roman" w:hAnsi="Times New Roman" w:cs="Times New Roman"/>
          <w:sz w:val="24"/>
          <w:szCs w:val="24"/>
          <w:lang w:eastAsia="pl-PL"/>
        </w:rPr>
        <w:t>Liceum Ogólnokształcące z Oddziałami Integracyjnymi nr XXX w Zespole Szkół nr 6 przy ul. Nowodworskiej 70-82.</w:t>
      </w:r>
    </w:p>
    <w:p w:rsidR="000953A0" w:rsidRPr="000953A0" w:rsidRDefault="000953A0" w:rsidP="000953A0">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Technikum nr 14 z Oddziałami Integracyjnymi w Zespole Szkół nr 6 przy ul. Nowodworskiej 70-82.</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
    <w:p w:rsidR="000953A0" w:rsidRPr="000953A0" w:rsidRDefault="000953A0" w:rsidP="000953A0">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Rodzic/opiekun prawny ucznia rejestruje wniosek w elektronicznym systemie naboru i wybiera grupę integracyjną w w/w placówkach oraz dołącza w formie </w:t>
      </w:r>
      <w:proofErr w:type="spellStart"/>
      <w:r w:rsidRPr="000953A0">
        <w:rPr>
          <w:rFonts w:ascii="Times New Roman" w:eastAsia="Times New Roman" w:hAnsi="Times New Roman" w:cs="Times New Roman"/>
          <w:sz w:val="24"/>
          <w:szCs w:val="24"/>
          <w:lang w:eastAsia="pl-PL"/>
        </w:rPr>
        <w:t>skanu</w:t>
      </w:r>
      <w:proofErr w:type="spellEnd"/>
      <w:r w:rsidRPr="000953A0">
        <w:rPr>
          <w:rFonts w:ascii="Times New Roman" w:eastAsia="Times New Roman" w:hAnsi="Times New Roman" w:cs="Times New Roman"/>
          <w:sz w:val="24"/>
          <w:szCs w:val="24"/>
          <w:lang w:eastAsia="pl-PL"/>
        </w:rPr>
        <w:t xml:space="preserve"> orzeczenie o potrzebie kształcenia specjalnego lub dostarcza wniosek w formie papierowej wraz z orzeczeniem do wybranej szkoły. Jeśli kandydat wybrał tylko oddziały integracyjne to do obydwu szkół dostarcza orzeczenie o potrzebie kształcenia specjalnego wydane przez poradnię psychologiczno – pedagogiczną.</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Uwaga:</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Dzieci i młodzież </w:t>
      </w:r>
      <w:r w:rsidRPr="000953A0">
        <w:rPr>
          <w:rFonts w:ascii="Times New Roman" w:eastAsia="Times New Roman" w:hAnsi="Times New Roman" w:cs="Times New Roman"/>
          <w:b/>
          <w:bCs/>
          <w:sz w:val="24"/>
          <w:szCs w:val="24"/>
          <w:u w:val="single"/>
          <w:lang w:eastAsia="pl-PL"/>
        </w:rPr>
        <w:t>posiadający orzeczenie o potrzebie kształcenia specjalnego</w:t>
      </w:r>
      <w:r w:rsidRPr="000953A0">
        <w:rPr>
          <w:rFonts w:ascii="Times New Roman" w:eastAsia="Times New Roman" w:hAnsi="Times New Roman" w:cs="Times New Roman"/>
          <w:b/>
          <w:bCs/>
          <w:sz w:val="24"/>
          <w:szCs w:val="24"/>
          <w:lang w:eastAsia="pl-PL"/>
        </w:rPr>
        <w:t xml:space="preserve">, którzy ubiegają się o przyjęcie do </w:t>
      </w:r>
      <w:r w:rsidRPr="000953A0">
        <w:rPr>
          <w:rFonts w:ascii="Times New Roman" w:eastAsia="Times New Roman" w:hAnsi="Times New Roman" w:cs="Times New Roman"/>
          <w:b/>
          <w:bCs/>
          <w:sz w:val="24"/>
          <w:szCs w:val="24"/>
          <w:u w:val="single"/>
          <w:lang w:eastAsia="pl-PL"/>
        </w:rPr>
        <w:t>publicznej szkoły ogólnodostępnej, biorą udział w rekrutacji elektronicznej na warunkach ogólnych</w:t>
      </w:r>
      <w:r w:rsidRPr="000953A0">
        <w:rPr>
          <w:rFonts w:ascii="Times New Roman" w:eastAsia="Times New Roman" w:hAnsi="Times New Roman" w:cs="Times New Roman"/>
          <w:b/>
          <w:bCs/>
          <w:sz w:val="24"/>
          <w:szCs w:val="24"/>
          <w:lang w:eastAsia="pl-PL"/>
        </w:rPr>
        <w:t>.</w:t>
      </w:r>
    </w:p>
    <w:p w:rsidR="00002827" w:rsidRDefault="00002827" w:rsidP="000953A0">
      <w:pPr>
        <w:spacing w:before="100" w:beforeAutospacing="1" w:after="100" w:afterAutospacing="1" w:line="240" w:lineRule="auto"/>
        <w:outlineLvl w:val="0"/>
        <w:rPr>
          <w:rFonts w:ascii="Times New Roman" w:eastAsia="Times New Roman" w:hAnsi="Times New Roman" w:cs="Times New Roman"/>
          <w:b/>
          <w:bCs/>
          <w:color w:val="E03E2D"/>
          <w:kern w:val="36"/>
          <w:sz w:val="24"/>
          <w:szCs w:val="24"/>
          <w:lang w:eastAsia="pl-PL"/>
        </w:rPr>
      </w:pPr>
    </w:p>
    <w:p w:rsidR="000953A0" w:rsidRPr="000953A0" w:rsidRDefault="000953A0" w:rsidP="000953A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953A0">
        <w:rPr>
          <w:rFonts w:ascii="Times New Roman" w:eastAsia="Times New Roman" w:hAnsi="Times New Roman" w:cs="Times New Roman"/>
          <w:b/>
          <w:bCs/>
          <w:color w:val="E03E2D"/>
          <w:kern w:val="36"/>
          <w:sz w:val="24"/>
          <w:szCs w:val="24"/>
          <w:lang w:eastAsia="pl-PL"/>
        </w:rPr>
        <w:lastRenderedPageBreak/>
        <w:t>V. Składanie dokumentów.</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terminie wyznaczonym w harmonogramie należy:</w:t>
      </w:r>
    </w:p>
    <w:p w:rsidR="000953A0" w:rsidRPr="000953A0" w:rsidRDefault="000953A0" w:rsidP="000953A0">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podpisać podpisem zaufanym (rodzic, opiekun prawny) wniosek oraz dołączyć wymagane załączniki w systemie elektronicznego naboru,</w:t>
      </w:r>
    </w:p>
    <w:p w:rsidR="000953A0" w:rsidRPr="000953A0" w:rsidRDefault="000953A0" w:rsidP="000953A0">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zeskanować i załączyć w systemie elektronicznego naboru: kopię świadectwa ukończenia szkoły podstawowej oraz kopię zaświadczenia o wynikach egzaminu ósmoklasisty.</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lub</w:t>
      </w:r>
    </w:p>
    <w:p w:rsidR="000953A0" w:rsidRPr="000953A0" w:rsidRDefault="000953A0" w:rsidP="000953A0">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wydrukować i podpisać (rodzic, opiekun prawny) wniosek i dostarczyć go wraz z wymaganymi załącznikami potwierdzającymi spełnienie zaznaczonych kryteriów w placówce I-go wyboru</w:t>
      </w:r>
    </w:p>
    <w:p w:rsidR="000953A0" w:rsidRPr="000953A0" w:rsidRDefault="000953A0" w:rsidP="000953A0">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odpowiednim terminie dostarczyć świadectwo ukończenia szkoły podstawowej, kopię zaświadczenia o wyniku egzaminu ósmoklasisty w placówce I-go wyboru</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Dokumenty potwierdzające spełnianie pozostałych kryteriów (jeżeli dotyczy):</w:t>
      </w:r>
    </w:p>
    <w:p w:rsidR="000953A0" w:rsidRPr="000953A0" w:rsidRDefault="000953A0" w:rsidP="000953A0">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pisemna zgoda rodziców na uczęszczanie kandydata do oddziału sportowego/mistrzostwa sportowego (dot. wniosków do oddziałów sportowych/mistrzostwa sportowego),</w:t>
      </w:r>
    </w:p>
    <w:p w:rsidR="000953A0" w:rsidRPr="000953A0" w:rsidRDefault="000953A0" w:rsidP="000953A0">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orzeczenie lekarskie o zdolności do uprawiania danego sportu, wydane zgodnie z przepisami </w:t>
      </w:r>
      <w:r w:rsidRPr="000953A0">
        <w:rPr>
          <w:rFonts w:ascii="Times New Roman" w:eastAsia="Times New Roman" w:hAnsi="Times New Roman" w:cs="Times New Roman"/>
          <w:sz w:val="24"/>
          <w:szCs w:val="24"/>
          <w:lang w:eastAsia="pl-PL"/>
        </w:rPr>
        <w:br/>
        <w:t xml:space="preserve">w sprawie trybu orzekania o zdolności do uprawiania danego sportu przez dzieci i młodzież do ukończenia 21. roku życia oraz przez zawodników pomiędzy 21. a 23. rokiem życia, w oryginale lub notarialnie poświadczonej kopii albo w postaci urzędowo poświadczonego odpisu lub wyciągu </w:t>
      </w:r>
      <w:r w:rsidRPr="000953A0">
        <w:rPr>
          <w:rFonts w:ascii="Times New Roman" w:eastAsia="Times New Roman" w:hAnsi="Times New Roman" w:cs="Times New Roman"/>
          <w:sz w:val="24"/>
          <w:szCs w:val="24"/>
          <w:lang w:eastAsia="pl-PL"/>
        </w:rPr>
        <w:br/>
        <w:t>z dokumentu albo kopii poświadczonej za zgodność z oryginałem przez rodzica (dot. wniosków do oddziałów sportowych),</w:t>
      </w:r>
    </w:p>
    <w:p w:rsidR="000953A0" w:rsidRPr="000953A0" w:rsidRDefault="000953A0" w:rsidP="000953A0">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oświadczenie rodzica o wielodzietności rodziny kandydata zaopatrzone klauzulą „Jestem świadomy </w:t>
      </w:r>
      <w:r w:rsidRPr="000953A0">
        <w:rPr>
          <w:rFonts w:ascii="Times New Roman" w:eastAsia="Times New Roman" w:hAnsi="Times New Roman" w:cs="Times New Roman"/>
          <w:sz w:val="24"/>
          <w:szCs w:val="24"/>
          <w:lang w:eastAsia="pl-PL"/>
        </w:rPr>
        <w:br/>
        <w:t>(a) odpowiedzialności karnej za złożenie fałszywego oświadczenia” ,</w:t>
      </w:r>
    </w:p>
    <w:p w:rsidR="000953A0" w:rsidRPr="000953A0" w:rsidRDefault="000953A0" w:rsidP="000953A0">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orzeczenie o stopniu niepełnosprawności kandydata, w oryginale lub notarialnie poświadczonej kopii albo w postaci urzędowo poświadczonego odpisu lub wyciągu z dokumentu albo kopii poświadczonej za zgodność z oryginałem przez rodzica,</w:t>
      </w:r>
    </w:p>
    <w:p w:rsidR="000953A0" w:rsidRPr="000953A0" w:rsidRDefault="000953A0" w:rsidP="000953A0">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orzeczenie o stopniu niepełnosprawności rodzica lub rodziców kandydata, w oryginale lub notarialnie poświadczonej kopii albo w postaci urzędowo poświadczonego odpisu lub wyciągu z dokumentu albo kopii poświadczonej za zgodność z oryginałem przez rodzica,</w:t>
      </w:r>
    </w:p>
    <w:p w:rsidR="000953A0" w:rsidRPr="000953A0" w:rsidRDefault="000953A0" w:rsidP="000953A0">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orzeczenie o stopniu niepełnosprawności rodzeństwa kandydata, w oryginale lub notarialnie poświadczonej kopii albo w postaci urzędowo poświadczonego odpisu lub wyciągu z dokumentu albo kopii poświadczonej za zgodność z oryginałem przez rodzica,</w:t>
      </w:r>
    </w:p>
    <w:p w:rsidR="000953A0" w:rsidRPr="000953A0" w:rsidRDefault="000953A0" w:rsidP="000953A0">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orzeczenie o potrzebie kształcenia specjalnego wydane ze względu na niepełnosprawność lub o stopniu niepełnosprawności lub orzeczenie równoważne w rozumieniu przepisów ustawy z dnia 27 sierpnia 1997r. o rehabilitacji zawodowej i społecznej oraz zatrudnianiu osób niepełnosprawnych (</w:t>
      </w:r>
      <w:proofErr w:type="spellStart"/>
      <w:r w:rsidRPr="000953A0">
        <w:rPr>
          <w:rFonts w:ascii="Times New Roman" w:eastAsia="Times New Roman" w:hAnsi="Times New Roman" w:cs="Times New Roman"/>
          <w:sz w:val="24"/>
          <w:szCs w:val="24"/>
          <w:lang w:eastAsia="pl-PL"/>
        </w:rPr>
        <w:t>Dz.U</w:t>
      </w:r>
      <w:proofErr w:type="spellEnd"/>
      <w:r w:rsidRPr="000953A0">
        <w:rPr>
          <w:rFonts w:ascii="Times New Roman" w:eastAsia="Times New Roman" w:hAnsi="Times New Roman" w:cs="Times New Roman"/>
          <w:sz w:val="24"/>
          <w:szCs w:val="24"/>
          <w:lang w:eastAsia="pl-PL"/>
        </w:rPr>
        <w:t xml:space="preserve">. z 2020 r. poz. 426), w oryginale lub notarialnie poświadczonej kopii albo w postaci urzędowo poświadczonego odpisu lub wyciągu z dokumentu albo kopii poświadczonej za zgodność </w:t>
      </w:r>
      <w:r w:rsidRPr="000953A0">
        <w:rPr>
          <w:rFonts w:ascii="Times New Roman" w:eastAsia="Times New Roman" w:hAnsi="Times New Roman" w:cs="Times New Roman"/>
          <w:sz w:val="24"/>
          <w:szCs w:val="24"/>
          <w:lang w:eastAsia="pl-PL"/>
        </w:rPr>
        <w:br/>
        <w:t>z oryginałem przez rodzica,</w:t>
      </w:r>
    </w:p>
    <w:p w:rsidR="000953A0" w:rsidRPr="000953A0" w:rsidRDefault="000953A0" w:rsidP="000953A0">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prawomocny wyrok sądu rodzinnego orzekający rozwód lub separację, w oryginale lub notarialnie poświadczonej kopii albo w postaci urzędowo poświadczonego odpisu lub wyciągu z dokumentu albo kopii poświadczonej za zgodność z oryginałem przez rodzica albo akt zgonu rodzica w oryginale lub notarialnie poświadczonej kopii albo w postaci urzędowo poświadczonego odpisu lub wyciągu </w:t>
      </w:r>
      <w:r w:rsidRPr="000953A0">
        <w:rPr>
          <w:rFonts w:ascii="Times New Roman" w:eastAsia="Times New Roman" w:hAnsi="Times New Roman" w:cs="Times New Roman"/>
          <w:sz w:val="24"/>
          <w:szCs w:val="24"/>
          <w:lang w:eastAsia="pl-PL"/>
        </w:rPr>
        <w:br/>
        <w:t xml:space="preserve">z dokumentu albo kopii poświadczonej za zgodność z oryginałem przez rodzica oraz oświadczenie </w:t>
      </w:r>
      <w:r w:rsidRPr="000953A0">
        <w:rPr>
          <w:rFonts w:ascii="Times New Roman" w:eastAsia="Times New Roman" w:hAnsi="Times New Roman" w:cs="Times New Roman"/>
          <w:sz w:val="24"/>
          <w:szCs w:val="24"/>
          <w:lang w:eastAsia="pl-PL"/>
        </w:rPr>
        <w:br/>
        <w:t xml:space="preserve">o samotnym wychowywaniu dziecka oraz niewychowywaniu żadnego dziecka wspólnie z </w:t>
      </w:r>
      <w:r w:rsidRPr="000953A0">
        <w:rPr>
          <w:rFonts w:ascii="Times New Roman" w:eastAsia="Times New Roman" w:hAnsi="Times New Roman" w:cs="Times New Roman"/>
          <w:sz w:val="24"/>
          <w:szCs w:val="24"/>
          <w:lang w:eastAsia="pl-PL"/>
        </w:rPr>
        <w:lastRenderedPageBreak/>
        <w:t>jego rodzicem, zaopatrzone klauzulą „Jestem świadomy/a odpowiedzialności karnej za złożenie fałszywego oświadczenia”,</w:t>
      </w:r>
    </w:p>
    <w:p w:rsidR="000953A0" w:rsidRPr="000953A0" w:rsidRDefault="000953A0" w:rsidP="000953A0">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dokument poświadczający objęcie dziecka pieczą zastępczą zgodnie z ustawą z dnia 9 czerwca </w:t>
      </w:r>
      <w:r w:rsidRPr="000953A0">
        <w:rPr>
          <w:rFonts w:ascii="Times New Roman" w:eastAsia="Times New Roman" w:hAnsi="Times New Roman" w:cs="Times New Roman"/>
          <w:sz w:val="24"/>
          <w:szCs w:val="24"/>
          <w:lang w:eastAsia="pl-PL"/>
        </w:rPr>
        <w:br/>
        <w:t xml:space="preserve">2011 r. o wspieraniu rodziny i systemie pieczy zastępczej (Dz. U. z 2020 r. poz. 821 ze zm.), </w:t>
      </w:r>
      <w:r w:rsidRPr="000953A0">
        <w:rPr>
          <w:rFonts w:ascii="Times New Roman" w:eastAsia="Times New Roman" w:hAnsi="Times New Roman" w:cs="Times New Roman"/>
          <w:sz w:val="24"/>
          <w:szCs w:val="24"/>
          <w:lang w:eastAsia="pl-PL"/>
        </w:rPr>
        <w:br/>
        <w:t>w oryginale lub notarialnie poświadczonej kopii albo w postaci urzędowo poświadczonego odpisu lub wyciągu z dokumentu albo kopii poświadczonej za zgodność z oryginałem przez rodzica,</w:t>
      </w:r>
    </w:p>
    <w:p w:rsidR="000953A0" w:rsidRPr="000953A0" w:rsidRDefault="000953A0" w:rsidP="000953A0">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przypadku kandydatów z problemami zdrowotnymi, ograniczającymi możliwości wyboru kierunku kształcenia ze względu na stan zdrowia - opinia publicznej poradni psychologiczno – pedagogicznej, w tym publicznej poradni specjalistycznej,</w:t>
      </w:r>
    </w:p>
    <w:p w:rsidR="000953A0" w:rsidRPr="000953A0" w:rsidRDefault="000953A0" w:rsidP="000953A0">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zaświadczenie o uzyskaniu tytułu laureata lub finalisty ogólnopolskich olimpiad przedmiotowych lub tytułu laureata konkursów przedmiotowych o zasięgu wojewódzkim lub </w:t>
      </w:r>
      <w:proofErr w:type="spellStart"/>
      <w:r w:rsidRPr="000953A0">
        <w:rPr>
          <w:rFonts w:ascii="Times New Roman" w:eastAsia="Times New Roman" w:hAnsi="Times New Roman" w:cs="Times New Roman"/>
          <w:sz w:val="24"/>
          <w:szCs w:val="24"/>
          <w:lang w:eastAsia="pl-PL"/>
        </w:rPr>
        <w:t>ponadwojewódzkim</w:t>
      </w:r>
      <w:proofErr w:type="spellEnd"/>
      <w:r w:rsidRPr="000953A0">
        <w:rPr>
          <w:rFonts w:ascii="Times New Roman" w:eastAsia="Times New Roman" w:hAnsi="Times New Roman" w:cs="Times New Roman"/>
          <w:sz w:val="24"/>
          <w:szCs w:val="24"/>
          <w:lang w:eastAsia="pl-PL"/>
        </w:rPr>
        <w:t xml:space="preserve">, wydane przez właściwego kuratora oświaty, w oryginale lub notarialnie poświadczonej kopii albo w postaci urzędowo poświadczonego odpisu lub wyciągu z dokumentu albo kopii poświadczonej za zgodność </w:t>
      </w:r>
      <w:r w:rsidRPr="000953A0">
        <w:rPr>
          <w:rFonts w:ascii="Times New Roman" w:eastAsia="Times New Roman" w:hAnsi="Times New Roman" w:cs="Times New Roman"/>
          <w:sz w:val="24"/>
          <w:szCs w:val="24"/>
          <w:lang w:eastAsia="pl-PL"/>
        </w:rPr>
        <w:br/>
        <w:t>z oryginałem przez rodzica jako uzupełnienie do złożonego wniosku,</w:t>
      </w:r>
    </w:p>
    <w:p w:rsidR="000953A0" w:rsidRPr="000953A0" w:rsidRDefault="000953A0" w:rsidP="000953A0">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zaświadczenie lekarskie zawierające orzeczenie o braku przeciwwskazań zdrowotnych do podjęcia praktycznej nauki zawodu, wydane zgodnie z przepisami w sprawie badań lekarskich kandydatów do szkół ponadpodstawowych, w oryginale lub notarialnie poświadczonej kopii albo w postaci urzędowo poświadczonego odpisu lub wyciągu z dokumentu lub kopii poświadczonej za zgodność z oryginałem przez rodzica (dotyczy kandydatów do szkoły prowadzącej kształcenie w zawodzie).</w:t>
      </w:r>
    </w:p>
    <w:p w:rsidR="000953A0" w:rsidRPr="000953A0" w:rsidRDefault="000953A0" w:rsidP="000953A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953A0">
        <w:rPr>
          <w:rFonts w:ascii="Times New Roman" w:eastAsia="Times New Roman" w:hAnsi="Times New Roman" w:cs="Times New Roman"/>
          <w:b/>
          <w:bCs/>
          <w:color w:val="E03E2D"/>
          <w:kern w:val="36"/>
          <w:sz w:val="24"/>
          <w:szCs w:val="24"/>
          <w:lang w:eastAsia="pl-PL"/>
        </w:rPr>
        <w:t>VI. Potwierdzenie woli nauki.</w:t>
      </w:r>
    </w:p>
    <w:p w:rsidR="000953A0" w:rsidRPr="000953A0" w:rsidRDefault="000953A0" w:rsidP="000953A0">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kandydat sprawdza w odpowiednim terminie w szkole I wyboru, na stronie internetowej szkoły I wyboru lub na stronie rekrutacji </w:t>
      </w:r>
      <w:r w:rsidRPr="000953A0">
        <w:rPr>
          <w:rFonts w:ascii="Times New Roman" w:eastAsia="Times New Roman" w:hAnsi="Times New Roman" w:cs="Times New Roman"/>
          <w:b/>
          <w:bCs/>
          <w:sz w:val="24"/>
          <w:szCs w:val="24"/>
          <w:lang w:eastAsia="pl-PL"/>
        </w:rPr>
        <w:t>edu.wroclaw.pl</w:t>
      </w:r>
      <w:r w:rsidRPr="000953A0">
        <w:rPr>
          <w:rFonts w:ascii="Times New Roman" w:eastAsia="Times New Roman" w:hAnsi="Times New Roman" w:cs="Times New Roman"/>
          <w:sz w:val="24"/>
          <w:szCs w:val="24"/>
          <w:lang w:eastAsia="pl-PL"/>
        </w:rPr>
        <w:t>, do którego oddziału i do której szkoły z listy wyborów został zakwalifikowany,</w:t>
      </w:r>
    </w:p>
    <w:p w:rsidR="000953A0" w:rsidRPr="000953A0" w:rsidRDefault="000953A0" w:rsidP="000953A0">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warunkiem ostatecznego przyjęcia kandydata do oddziału w szkole jest złożenie przez niego w szkole, do której został zakwalifikowany, w określonym terminie:</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 oryginału świadectwa ukończenia szkoły podstawowej,</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oryginału zaświadczenia o uzyskanych wynikach egzaminu ósmoklasisty,</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- 2 zdjęć (do legitymacji).</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UWAGA: </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W przypadku, gdy rodzic nie podpisze wniosku (w tym nie podpisze podpisem zaufanym w systemie) lub nie złożył w wyznaczonym terminie oryginałów dokumentów w szkole, do której został zakwalifikowany, oznaczać to będzie świadomą rezygnację z miejsca w tej szkole.</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p w:rsidR="000953A0" w:rsidRDefault="000953A0"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953A0" w:rsidRDefault="000953A0"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953A0" w:rsidRDefault="000953A0"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953A0" w:rsidRDefault="000953A0"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color w:val="E03E2D"/>
          <w:sz w:val="24"/>
          <w:szCs w:val="24"/>
          <w:lang w:eastAsia="pl-PL"/>
        </w:rPr>
        <w:lastRenderedPageBreak/>
        <w:t>VII.</w:t>
      </w:r>
      <w:r w:rsidRPr="000953A0">
        <w:rPr>
          <w:rFonts w:ascii="Times New Roman" w:eastAsia="Times New Roman" w:hAnsi="Times New Roman" w:cs="Times New Roman"/>
          <w:color w:val="E03E2D"/>
          <w:sz w:val="24"/>
          <w:szCs w:val="24"/>
          <w:lang w:eastAsia="pl-PL"/>
        </w:rPr>
        <w:t xml:space="preserve"> </w:t>
      </w:r>
      <w:r w:rsidRPr="000953A0">
        <w:rPr>
          <w:rFonts w:ascii="Times New Roman" w:eastAsia="Times New Roman" w:hAnsi="Times New Roman" w:cs="Times New Roman"/>
          <w:b/>
          <w:bCs/>
          <w:color w:val="E03E2D"/>
          <w:sz w:val="24"/>
          <w:szCs w:val="24"/>
          <w:lang w:eastAsia="pl-PL"/>
        </w:rPr>
        <w:t>Kryteria.</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Oddziały ogólne.</w:t>
      </w:r>
    </w:p>
    <w:tbl>
      <w:tblPr>
        <w:tblW w:w="9836" w:type="dxa"/>
        <w:tblCellSpacing w:w="15" w:type="dxa"/>
        <w:tblCellMar>
          <w:top w:w="15" w:type="dxa"/>
          <w:left w:w="15" w:type="dxa"/>
          <w:bottom w:w="15" w:type="dxa"/>
          <w:right w:w="15" w:type="dxa"/>
        </w:tblCellMar>
        <w:tblLook w:val="04A0"/>
      </w:tblPr>
      <w:tblGrid>
        <w:gridCol w:w="639"/>
        <w:gridCol w:w="6570"/>
        <w:gridCol w:w="2627"/>
      </w:tblGrid>
      <w:tr w:rsidR="000953A0" w:rsidRPr="000953A0" w:rsidTr="000953A0">
        <w:trPr>
          <w:tblCellSpacing w:w="15" w:type="dxa"/>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Kryteria podstawowe do oddziałów ogólnych:</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Świadectwo ukończenia szkoły podstawowej.</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przypadku kandydatów do szkoły prowadzącej kształcenie zawodowe – zaświadczenie lekarskie zawierające orzeczenie o braku przeciwwskazań zdrowotnych do podjęcia praktycznej nauki zawodu.</w:t>
            </w:r>
          </w:p>
        </w:tc>
      </w:tr>
      <w:tr w:rsidR="000953A0" w:rsidRPr="000953A0" w:rsidTr="000953A0">
        <w:trPr>
          <w:tblCellSpacing w:w="15" w:type="dxa"/>
        </w:trPr>
        <w:tc>
          <w:tcPr>
            <w:tcW w:w="7164"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Kryteria stosowane w przypadku większej liczby kandydatów spełniających kryteria podstawowe niż liczba miejsc:</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Wartość punktowa</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sz w:val="24"/>
                <w:szCs w:val="24"/>
                <w:lang w:eastAsia="pl-PL"/>
              </w:rPr>
              <w:t>max</w:t>
            </w:r>
            <w:proofErr w:type="spellEnd"/>
            <w:r w:rsidRPr="000953A0">
              <w:rPr>
                <w:rFonts w:ascii="Times New Roman" w:eastAsia="Times New Roman" w:hAnsi="Times New Roman" w:cs="Times New Roman"/>
                <w:sz w:val="24"/>
                <w:szCs w:val="24"/>
                <w:lang w:eastAsia="pl-PL"/>
              </w:rPr>
              <w:t xml:space="preserve">. 200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Wyniki egzaminu ósmoklasisty: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max 100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a) </w:t>
            </w:r>
            <w:r w:rsidRPr="000953A0">
              <w:rPr>
                <w:rFonts w:ascii="Times New Roman" w:eastAsia="Times New Roman" w:hAnsi="Times New Roman" w:cs="Times New Roman"/>
                <w:sz w:val="24"/>
                <w:szCs w:val="24"/>
                <w:lang w:eastAsia="pl-PL"/>
              </w:rPr>
              <w:t>liczba punktów rekrutacyjnych za każdy wynik procentowy z egzaminu ósmoklasisty z zakresu:</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 polskiego,</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35 </w:t>
            </w:r>
            <w:proofErr w:type="spellStart"/>
            <w:r w:rsidRPr="000953A0">
              <w:rPr>
                <w:rFonts w:ascii="Times New Roman" w:eastAsia="Times New Roman" w:hAnsi="Times New Roman" w:cs="Times New Roman"/>
                <w:sz w:val="24"/>
                <w:szCs w:val="24"/>
                <w:lang w:eastAsia="pl-PL"/>
              </w:rPr>
              <w:t>pkt</w:t>
            </w:r>
            <w:proofErr w:type="spellEnd"/>
            <w:r w:rsidRPr="000953A0">
              <w:rPr>
                <w:rFonts w:ascii="Times New Roman" w:eastAsia="Times New Roman" w:hAnsi="Times New Roman" w:cs="Times New Roman"/>
                <w:sz w:val="24"/>
                <w:szCs w:val="24"/>
                <w:lang w:eastAsia="pl-PL"/>
              </w:rPr>
              <w:t xml:space="preserve"> (100% x 0,35)</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matematyki</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35 </w:t>
            </w:r>
            <w:proofErr w:type="spellStart"/>
            <w:r w:rsidRPr="000953A0">
              <w:rPr>
                <w:rFonts w:ascii="Times New Roman" w:eastAsia="Times New Roman" w:hAnsi="Times New Roman" w:cs="Times New Roman"/>
                <w:sz w:val="24"/>
                <w:szCs w:val="24"/>
                <w:lang w:eastAsia="pl-PL"/>
              </w:rPr>
              <w:t>pkt</w:t>
            </w:r>
            <w:proofErr w:type="spellEnd"/>
            <w:r w:rsidRPr="000953A0">
              <w:rPr>
                <w:rFonts w:ascii="Times New Roman" w:eastAsia="Times New Roman" w:hAnsi="Times New Roman" w:cs="Times New Roman"/>
                <w:sz w:val="24"/>
                <w:szCs w:val="24"/>
                <w:lang w:eastAsia="pl-PL"/>
              </w:rPr>
              <w:t xml:space="preserve"> (100% x 0,35)</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języka obcego nowożytnego</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30 </w:t>
            </w:r>
            <w:proofErr w:type="spellStart"/>
            <w:r w:rsidRPr="000953A0">
              <w:rPr>
                <w:rFonts w:ascii="Times New Roman" w:eastAsia="Times New Roman" w:hAnsi="Times New Roman" w:cs="Times New Roman"/>
                <w:sz w:val="24"/>
                <w:szCs w:val="24"/>
                <w:lang w:eastAsia="pl-PL"/>
              </w:rPr>
              <w:t>pkt</w:t>
            </w:r>
            <w:proofErr w:type="spellEnd"/>
            <w:r w:rsidRPr="000953A0">
              <w:rPr>
                <w:rFonts w:ascii="Times New Roman" w:eastAsia="Times New Roman" w:hAnsi="Times New Roman" w:cs="Times New Roman"/>
                <w:sz w:val="24"/>
                <w:szCs w:val="24"/>
                <w:lang w:eastAsia="pl-PL"/>
              </w:rPr>
              <w:t xml:space="preserve"> (100% x 0,30)</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b)</w:t>
            </w:r>
            <w:r w:rsidRPr="000953A0">
              <w:rPr>
                <w:rFonts w:ascii="Times New Roman" w:eastAsia="Times New Roman" w:hAnsi="Times New Roman" w:cs="Times New Roman"/>
                <w:sz w:val="24"/>
                <w:szCs w:val="24"/>
                <w:lang w:eastAsia="pl-PL"/>
              </w:rPr>
              <w:t xml:space="preserve"> liczba punktów rekrutacyjnych za wyniki egzaminu ósmoklasisty jest równa sumie punktów rekrutacyjnych uzyskanych z wymienionych wyżej zakresów egzaminu</w:t>
            </w:r>
          </w:p>
        </w:tc>
      </w:tr>
      <w:tr w:rsidR="000953A0" w:rsidRPr="000953A0" w:rsidTr="000953A0">
        <w:trPr>
          <w:tblCellSpacing w:w="15" w:type="dxa"/>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w:t>
            </w: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Oceny z języka polskiego, matematyki i dwóch innych przedmiotów na świadectwie ukończenia szkoły podstawowej:</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b/>
                <w:bCs/>
                <w:sz w:val="24"/>
                <w:szCs w:val="24"/>
                <w:lang w:eastAsia="pl-PL"/>
              </w:rPr>
              <w:t>max</w:t>
            </w:r>
            <w:proofErr w:type="spellEnd"/>
            <w:r w:rsidRPr="000953A0">
              <w:rPr>
                <w:rFonts w:ascii="Times New Roman" w:eastAsia="Times New Roman" w:hAnsi="Times New Roman" w:cs="Times New Roman"/>
                <w:b/>
                <w:bCs/>
                <w:sz w:val="24"/>
                <w:szCs w:val="24"/>
                <w:lang w:eastAsia="pl-PL"/>
              </w:rPr>
              <w:t xml:space="preserve">. 72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celujący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18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bardzo dobry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17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dobry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14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dostateczny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8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dopuszczający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2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3.</w:t>
            </w: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Osiągnięcia wymienione na świadectwie ukończenia szkoły podstawowej:</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b/>
                <w:bCs/>
                <w:sz w:val="24"/>
                <w:szCs w:val="24"/>
                <w:lang w:eastAsia="pl-PL"/>
              </w:rPr>
              <w:t>max</w:t>
            </w:r>
            <w:proofErr w:type="spellEnd"/>
            <w:r w:rsidRPr="000953A0">
              <w:rPr>
                <w:rFonts w:ascii="Times New Roman" w:eastAsia="Times New Roman" w:hAnsi="Times New Roman" w:cs="Times New Roman"/>
                <w:b/>
                <w:bCs/>
                <w:sz w:val="24"/>
                <w:szCs w:val="24"/>
                <w:lang w:eastAsia="pl-PL"/>
              </w:rPr>
              <w:t xml:space="preserve">. 28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Ukończenie szkoły podstawowej z wyróżnieniem.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7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Osiągnięcia w zakresie aktywności społecznej, w tym na rzecz środowiska szkolnego, w szczególności w formie wolontariatu.</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Zawody wiedzy, artystyczne i sportowe, przy czym: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sz w:val="24"/>
                <w:szCs w:val="24"/>
                <w:u w:val="single"/>
                <w:lang w:eastAsia="pl-PL"/>
              </w:rPr>
              <w:t>max</w:t>
            </w:r>
            <w:proofErr w:type="spellEnd"/>
            <w:r w:rsidRPr="000953A0">
              <w:rPr>
                <w:rFonts w:ascii="Times New Roman" w:eastAsia="Times New Roman" w:hAnsi="Times New Roman" w:cs="Times New Roman"/>
                <w:sz w:val="24"/>
                <w:szCs w:val="24"/>
                <w:u w:val="single"/>
                <w:lang w:eastAsia="pl-PL"/>
              </w:rPr>
              <w:t xml:space="preserve">. 18 </w:t>
            </w:r>
            <w:proofErr w:type="spellStart"/>
            <w:r w:rsidRPr="000953A0">
              <w:rPr>
                <w:rFonts w:ascii="Times New Roman" w:eastAsia="Times New Roman" w:hAnsi="Times New Roman" w:cs="Times New Roman"/>
                <w:sz w:val="24"/>
                <w:szCs w:val="24"/>
                <w:u w:val="single"/>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A)</w:t>
            </w:r>
            <w:r w:rsidRPr="000953A0">
              <w:rPr>
                <w:rFonts w:ascii="Times New Roman" w:eastAsia="Times New Roman" w:hAnsi="Times New Roman" w:cs="Times New Roman"/>
                <w:sz w:val="24"/>
                <w:szCs w:val="24"/>
                <w:lang w:eastAsia="pl-PL"/>
              </w:rPr>
              <w:t xml:space="preserve"> zawody</w:t>
            </w:r>
            <w:r w:rsidRPr="000953A0">
              <w:rPr>
                <w:rFonts w:ascii="Times New Roman" w:eastAsia="Times New Roman" w:hAnsi="Times New Roman" w:cs="Times New Roman"/>
                <w:i/>
                <w:iCs/>
                <w:sz w:val="24"/>
                <w:szCs w:val="24"/>
                <w:lang w:eastAsia="pl-PL"/>
              </w:rPr>
              <w:t xml:space="preserve"> wiedzy o zasięgu </w:t>
            </w:r>
            <w:proofErr w:type="spellStart"/>
            <w:r w:rsidRPr="000953A0">
              <w:rPr>
                <w:rFonts w:ascii="Times New Roman" w:eastAsia="Times New Roman" w:hAnsi="Times New Roman" w:cs="Times New Roman"/>
                <w:i/>
                <w:iCs/>
                <w:sz w:val="24"/>
                <w:szCs w:val="24"/>
                <w:lang w:eastAsia="pl-PL"/>
              </w:rPr>
              <w:t>ponadwojewódzkim</w:t>
            </w:r>
            <w:proofErr w:type="spellEnd"/>
            <w:r w:rsidRPr="000953A0">
              <w:rPr>
                <w:rFonts w:ascii="Times New Roman" w:eastAsia="Times New Roman" w:hAnsi="Times New Roman" w:cs="Times New Roman"/>
                <w:i/>
                <w:iCs/>
                <w:sz w:val="24"/>
                <w:szCs w:val="24"/>
                <w:lang w:eastAsia="pl-PL"/>
              </w:rPr>
              <w:t xml:space="preserve"> organizowane przez kuratorów oświaty na podstawie zawartych porozumień – konkursy tematyczne:</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 xml:space="preserve">Ogólnopolski Konkurs Historyczny im. majora Marka Gajewskiego „Losy żołnierza i dzieje oręża polskiego” </w:t>
            </w:r>
            <w:r w:rsidRPr="000953A0">
              <w:rPr>
                <w:rFonts w:ascii="Times New Roman" w:eastAsia="Times New Roman" w:hAnsi="Times New Roman" w:cs="Times New Roman"/>
                <w:sz w:val="24"/>
                <w:szCs w:val="24"/>
                <w:lang w:eastAsia="pl-PL"/>
              </w:rPr>
              <w:t>edycja 2015/2016, 2016/2017, 2017/2018, 2018/2019</w:t>
            </w:r>
            <w:r w:rsidRPr="000953A0">
              <w:rPr>
                <w:rFonts w:ascii="Times New Roman" w:eastAsia="Times New Roman" w:hAnsi="Times New Roman" w:cs="Times New Roman"/>
                <w:i/>
                <w:iCs/>
                <w:sz w:val="24"/>
                <w:szCs w:val="24"/>
                <w:lang w:eastAsia="pl-PL"/>
              </w:rPr>
              <w:t>,2019/2020</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laureata</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7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finalisty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5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Ogólnopolski Konkurs Tematyczny</w:t>
            </w:r>
            <w:r w:rsidRPr="000953A0">
              <w:rPr>
                <w:rFonts w:ascii="Times New Roman" w:eastAsia="Times New Roman" w:hAnsi="Times New Roman" w:cs="Times New Roman"/>
                <w:i/>
                <w:iCs/>
                <w:sz w:val="24"/>
                <w:szCs w:val="24"/>
                <w:lang w:eastAsia="pl-PL"/>
              </w:rPr>
              <w:t xml:space="preserve"> Papież Słowianin – Ogólnopolski konkurs wiedzy o czasach i osobie Karola Wojtyły – Jana Pawła II </w:t>
            </w:r>
            <w:r w:rsidRPr="000953A0">
              <w:rPr>
                <w:rFonts w:ascii="Times New Roman" w:eastAsia="Times New Roman" w:hAnsi="Times New Roman" w:cs="Times New Roman"/>
                <w:sz w:val="24"/>
                <w:szCs w:val="24"/>
                <w:lang w:eastAsia="pl-PL"/>
              </w:rPr>
              <w:t>edycja 2017/2018</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laureata</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7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finalisty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5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Ogólnopolski Konkurs </w:t>
            </w:r>
            <w:r w:rsidRPr="000953A0">
              <w:rPr>
                <w:rFonts w:ascii="Times New Roman" w:eastAsia="Times New Roman" w:hAnsi="Times New Roman" w:cs="Times New Roman"/>
                <w:i/>
                <w:iCs/>
                <w:sz w:val="24"/>
                <w:szCs w:val="24"/>
                <w:lang w:eastAsia="pl-PL"/>
              </w:rPr>
              <w:t xml:space="preserve">Myśli Jana Pawła II – Papieża Słowianina </w:t>
            </w:r>
            <w:r w:rsidRPr="000953A0">
              <w:rPr>
                <w:rFonts w:ascii="Times New Roman" w:eastAsia="Times New Roman" w:hAnsi="Times New Roman" w:cs="Times New Roman"/>
                <w:sz w:val="24"/>
                <w:szCs w:val="24"/>
                <w:lang w:eastAsia="pl-PL"/>
              </w:rPr>
              <w:t>edycja 2017/2018</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laureata</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7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finalisty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5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B)</w:t>
            </w:r>
            <w:r w:rsidRPr="000953A0">
              <w:rPr>
                <w:rFonts w:ascii="Times New Roman" w:eastAsia="Times New Roman" w:hAnsi="Times New Roman" w:cs="Times New Roman"/>
                <w:i/>
                <w:iCs/>
                <w:sz w:val="24"/>
                <w:szCs w:val="24"/>
                <w:lang w:eastAsia="pl-PL"/>
              </w:rPr>
              <w:t xml:space="preserve"> zawody wiedzy o zasięgu wojewódzkim organizowane przez Dolnośląskiego Kuratora Oświaty – konkursy przedmiotowe: </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 xml:space="preserve">dwa lub więcej tytuły finalisty dolnośląskiego Konkursu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Ślązaczek” </w:t>
            </w:r>
            <w:r w:rsidRPr="000953A0">
              <w:rPr>
                <w:rFonts w:ascii="Times New Roman" w:eastAsia="Times New Roman" w:hAnsi="Times New Roman" w:cs="Times New Roman"/>
                <w:sz w:val="24"/>
                <w:szCs w:val="24"/>
                <w:lang w:eastAsia="pl-PL"/>
              </w:rPr>
              <w:t>edycja 2015/2016, 2016/2017, 2017/2018, 2018/2019</w:t>
            </w:r>
            <w:r w:rsidRPr="000953A0">
              <w:rPr>
                <w:rFonts w:ascii="Times New Roman" w:eastAsia="Times New Roman" w:hAnsi="Times New Roman" w:cs="Times New Roman"/>
                <w:i/>
                <w:iCs/>
                <w:sz w:val="24"/>
                <w:szCs w:val="24"/>
                <w:lang w:eastAsia="pl-PL"/>
              </w:rPr>
              <w:t xml:space="preserve">,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Ślązak” </w:t>
            </w:r>
            <w:r w:rsidRPr="000953A0">
              <w:rPr>
                <w:rFonts w:ascii="Times New Roman" w:eastAsia="Times New Roman" w:hAnsi="Times New Roman" w:cs="Times New Roman"/>
                <w:sz w:val="24"/>
                <w:szCs w:val="24"/>
                <w:lang w:eastAsia="pl-PL"/>
              </w:rPr>
              <w:t>edycja 2019/2020</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10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 xml:space="preserve">tytuł finalisty Konkursu dolnośląskiego Konkursu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Ślązaczek” </w:t>
            </w:r>
            <w:r w:rsidRPr="000953A0">
              <w:rPr>
                <w:rFonts w:ascii="Times New Roman" w:eastAsia="Times New Roman" w:hAnsi="Times New Roman" w:cs="Times New Roman"/>
                <w:sz w:val="24"/>
                <w:szCs w:val="24"/>
                <w:lang w:eastAsia="pl-PL"/>
              </w:rPr>
              <w:t>edycja 2015/2016, 2016/2017, 2017/2018, 2018/2019</w:t>
            </w:r>
            <w:r w:rsidRPr="000953A0">
              <w:rPr>
                <w:rFonts w:ascii="Times New Roman" w:eastAsia="Times New Roman" w:hAnsi="Times New Roman" w:cs="Times New Roman"/>
                <w:i/>
                <w:iCs/>
                <w:sz w:val="24"/>
                <w:szCs w:val="24"/>
                <w:lang w:eastAsia="pl-PL"/>
              </w:rPr>
              <w:t xml:space="preserve">,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Ślązak” </w:t>
            </w:r>
            <w:r w:rsidRPr="000953A0">
              <w:rPr>
                <w:rFonts w:ascii="Times New Roman" w:eastAsia="Times New Roman" w:hAnsi="Times New Roman" w:cs="Times New Roman"/>
                <w:sz w:val="24"/>
                <w:szCs w:val="24"/>
                <w:lang w:eastAsia="pl-PL"/>
              </w:rPr>
              <w:t>edycja 2019/2020</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7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C) </w:t>
            </w:r>
            <w:r w:rsidRPr="000953A0">
              <w:rPr>
                <w:rFonts w:ascii="Times New Roman" w:eastAsia="Times New Roman" w:hAnsi="Times New Roman" w:cs="Times New Roman"/>
                <w:i/>
                <w:iCs/>
                <w:sz w:val="24"/>
                <w:szCs w:val="24"/>
                <w:lang w:eastAsia="pl-PL"/>
              </w:rPr>
              <w:t>zawody wiedzy oraz artystyczne organizowane przez Dolnośląskiego Kuratora Oświaty lub inne podmioty działające na terenie szkoły o zasięgu zgodnie z załącznikiem nr 3 do Zarządzenia nr 5/2021 Dolnośląskiego Kuratora Oświaty z dnia 26 lutego 2021</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krajowym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3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wojewódzkim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2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powiatowym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1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D</w:t>
            </w:r>
            <w:r w:rsidRPr="000953A0">
              <w:rPr>
                <w:rFonts w:ascii="Times New Roman" w:eastAsia="Times New Roman" w:hAnsi="Times New Roman" w:cs="Times New Roman"/>
                <w:b/>
                <w:bCs/>
                <w:i/>
                <w:iCs/>
                <w:sz w:val="24"/>
                <w:szCs w:val="24"/>
                <w:lang w:eastAsia="pl-PL"/>
              </w:rPr>
              <w:t xml:space="preserve">) </w:t>
            </w:r>
            <w:r w:rsidRPr="000953A0">
              <w:rPr>
                <w:rFonts w:ascii="Times New Roman" w:eastAsia="Times New Roman" w:hAnsi="Times New Roman" w:cs="Times New Roman"/>
                <w:i/>
                <w:iCs/>
                <w:sz w:val="24"/>
                <w:szCs w:val="24"/>
                <w:lang w:eastAsia="pl-PL"/>
              </w:rPr>
              <w:t>zawody sportowe organizowane przez Dolnośląskiego Kuratora Oświaty i inne podmioty działające na terenie szkoły zgodnie z załącznikiem nr 4 do Zarządzenia nr 5/2021 Dolnośląskiego Kuratora Oświaty z dnia 26 lutego 2021</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międzynarodowym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4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krajowym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3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wojewódzkim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2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powiatowym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UWAGA: W przypadku, gdy kandydat ma więcej niż jedno szczególne osiągnięcie w w/w zawodach wiedzy, artystycznych i sportowych, maksymalna liczba możliwych do uzyskania punktów wynosi 18.</w:t>
            </w:r>
          </w:p>
        </w:tc>
      </w:tr>
      <w:tr w:rsidR="000953A0" w:rsidRPr="000953A0" w:rsidTr="000953A0">
        <w:trPr>
          <w:tblCellSpacing w:w="15" w:type="dxa"/>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przypadku uzyskania takiej samej liczby punktów, w pierwszej kolejności przyjmowani są:</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Kandydaci z problemami zdrowotnymi, ograniczającymi możliwości wyboru kierunku kształcenia ze względu na stan zdrowia, potwierdzonymi opinią publicznej poradni psychologiczno-pedagogicznej, w tym publicznej poradni specjalistycznej.</w:t>
            </w:r>
          </w:p>
        </w:tc>
      </w:tr>
      <w:tr w:rsidR="000953A0" w:rsidRPr="000953A0" w:rsidTr="000953A0">
        <w:trPr>
          <w:tblCellSpacing w:w="15" w:type="dxa"/>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Kryteria różnicujące w przypadku uzyskania takiej samej liczby punktów (w następnej kolejności), brane pod uwagę łącznie:</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Wielodzietność rodziny kandydata.</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kandydata.</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3.</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jednego z rodziców kandydata.</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4.</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obojga rodziców kandydata.</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5.</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rodzeństwa kandydata.</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6.</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Samotne wychowywanie kandydata w rodzinie.</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lastRenderedPageBreak/>
              <w:t>7.</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Objęcie kandydata pieczą zastępczą.</w:t>
            </w:r>
          </w:p>
        </w:tc>
      </w:tr>
      <w:tr w:rsidR="000953A0" w:rsidRPr="000953A0" w:rsidTr="000953A0">
        <w:trPr>
          <w:tblCellSpacing w:w="15" w:type="dxa"/>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Kandydaci przyjmowani w pierwszej kolejności:</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Laureaci lub finaliści ogólnopolskiej olimpiady przedmiotowej oraz laureaci konkursów przedmiotowych o zasięgu wojewódzkim lub </w:t>
            </w:r>
            <w:proofErr w:type="spellStart"/>
            <w:r w:rsidRPr="000953A0">
              <w:rPr>
                <w:rFonts w:ascii="Times New Roman" w:eastAsia="Times New Roman" w:hAnsi="Times New Roman" w:cs="Times New Roman"/>
                <w:sz w:val="24"/>
                <w:szCs w:val="24"/>
                <w:lang w:eastAsia="pl-PL"/>
              </w:rPr>
              <w:t>ponadwojewódzkim</w:t>
            </w:r>
            <w:proofErr w:type="spellEnd"/>
            <w:r w:rsidRPr="000953A0">
              <w:rPr>
                <w:rFonts w:ascii="Times New Roman" w:eastAsia="Times New Roman" w:hAnsi="Times New Roman" w:cs="Times New Roman"/>
                <w:sz w:val="24"/>
                <w:szCs w:val="24"/>
                <w:lang w:eastAsia="pl-PL"/>
              </w:rPr>
              <w:t>, przeprowadzanych zgodnie z rozporządzeniem Ministra Edukacji Narodowej i Sportu z dnia 29 stycznia 2002r. w sprawie organizacji oraz sposobu przeprowadzania konkursów, turniejów i olimpiad (</w:t>
            </w:r>
            <w:proofErr w:type="spellStart"/>
            <w:r w:rsidRPr="000953A0">
              <w:rPr>
                <w:rFonts w:ascii="Times New Roman" w:eastAsia="Times New Roman" w:hAnsi="Times New Roman" w:cs="Times New Roman"/>
                <w:sz w:val="24"/>
                <w:szCs w:val="24"/>
                <w:lang w:eastAsia="pl-PL"/>
              </w:rPr>
              <w:t>Dz.U</w:t>
            </w:r>
            <w:proofErr w:type="spellEnd"/>
            <w:r w:rsidRPr="000953A0">
              <w:rPr>
                <w:rFonts w:ascii="Times New Roman" w:eastAsia="Times New Roman" w:hAnsi="Times New Roman" w:cs="Times New Roman"/>
                <w:sz w:val="24"/>
                <w:szCs w:val="24"/>
                <w:lang w:eastAsia="pl-PL"/>
              </w:rPr>
              <w:t>. z 2002 Nr 13, poz. 125 ze zm.)</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Kandydaci do szkół prowadzących kształcenie zawodowe: laureaci lub finaliści ogólnopolskiej olimpiady przedmiotowej, laureaci konkursów przedmiotowych o zasięgu wojewódzkim lub </w:t>
            </w:r>
            <w:proofErr w:type="spellStart"/>
            <w:r w:rsidRPr="000953A0">
              <w:rPr>
                <w:rFonts w:ascii="Times New Roman" w:eastAsia="Times New Roman" w:hAnsi="Times New Roman" w:cs="Times New Roman"/>
                <w:sz w:val="24"/>
                <w:szCs w:val="24"/>
                <w:lang w:eastAsia="pl-PL"/>
              </w:rPr>
              <w:t>ponadwojewódzkim</w:t>
            </w:r>
            <w:proofErr w:type="spellEnd"/>
            <w:r w:rsidRPr="000953A0">
              <w:rPr>
                <w:rFonts w:ascii="Times New Roman" w:eastAsia="Times New Roman" w:hAnsi="Times New Roman" w:cs="Times New Roman"/>
                <w:sz w:val="24"/>
                <w:szCs w:val="24"/>
                <w:lang w:eastAsia="pl-PL"/>
              </w:rPr>
              <w:t>, przeprowadzanych zgodnie z rozporządzeniem Ministra Edukacji Narodowej i Sportu z dnia 29 stycznia 2002r. w sprawie organizacji oraz sposobu przeprowadzania konkursów, turniejów i olimpiad (</w:t>
            </w:r>
            <w:proofErr w:type="spellStart"/>
            <w:r w:rsidRPr="000953A0">
              <w:rPr>
                <w:rFonts w:ascii="Times New Roman" w:eastAsia="Times New Roman" w:hAnsi="Times New Roman" w:cs="Times New Roman"/>
                <w:sz w:val="24"/>
                <w:szCs w:val="24"/>
                <w:lang w:eastAsia="pl-PL"/>
              </w:rPr>
              <w:t>Dz.U</w:t>
            </w:r>
            <w:proofErr w:type="spellEnd"/>
            <w:r w:rsidRPr="000953A0">
              <w:rPr>
                <w:rFonts w:ascii="Times New Roman" w:eastAsia="Times New Roman" w:hAnsi="Times New Roman" w:cs="Times New Roman"/>
                <w:sz w:val="24"/>
                <w:szCs w:val="24"/>
                <w:lang w:eastAsia="pl-PL"/>
              </w:rPr>
              <w:t>. z 2002 nr 13, poz. 125 ze zm.), posiadający także wymagane zaświadczenie lekarskie.</w:t>
            </w:r>
          </w:p>
        </w:tc>
      </w:tr>
    </w:tbl>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Oddziały sportowe.</w:t>
      </w:r>
    </w:p>
    <w:tbl>
      <w:tblPr>
        <w:tblW w:w="10485" w:type="dxa"/>
        <w:tblCellSpacing w:w="15" w:type="dxa"/>
        <w:tblCellMar>
          <w:top w:w="15" w:type="dxa"/>
          <w:left w:w="15" w:type="dxa"/>
          <w:bottom w:w="15" w:type="dxa"/>
          <w:right w:w="15" w:type="dxa"/>
        </w:tblCellMar>
        <w:tblLook w:val="04A0"/>
      </w:tblPr>
      <w:tblGrid>
        <w:gridCol w:w="579"/>
        <w:gridCol w:w="89"/>
        <w:gridCol w:w="6547"/>
        <w:gridCol w:w="2621"/>
        <w:gridCol w:w="649"/>
      </w:tblGrid>
      <w:tr w:rsidR="000953A0" w:rsidRPr="000953A0" w:rsidTr="000953A0">
        <w:trPr>
          <w:gridAfter w:val="1"/>
          <w:wAfter w:w="604" w:type="dxa"/>
          <w:tblCellSpacing w:w="15" w:type="dxa"/>
        </w:trPr>
        <w:tc>
          <w:tcPr>
            <w:tcW w:w="9791" w:type="dxa"/>
            <w:gridSpan w:val="4"/>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Kryteria podstawowe do oddziałów sportowych/mistrzostwa sportowego:</w:t>
            </w:r>
          </w:p>
        </w:tc>
      </w:tr>
      <w:tr w:rsidR="000953A0" w:rsidRPr="000953A0" w:rsidTr="000953A0">
        <w:trPr>
          <w:gridAfter w:val="1"/>
          <w:wAfter w:w="604" w:type="dxa"/>
          <w:tblCellSpacing w:w="15"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227"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Świadectwo ukończenia szkoły podstawowej.</w:t>
            </w:r>
          </w:p>
        </w:tc>
      </w:tr>
      <w:tr w:rsidR="000953A0" w:rsidRPr="000953A0" w:rsidTr="000953A0">
        <w:trPr>
          <w:gridAfter w:val="1"/>
          <w:wAfter w:w="604" w:type="dxa"/>
          <w:tblCellSpacing w:w="15"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w:t>
            </w:r>
          </w:p>
        </w:tc>
        <w:tc>
          <w:tcPr>
            <w:tcW w:w="9227"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Bardzo dobry stan zdrowia, potwierdzony orzeczeniem lekarskim wydanym przez lekarza podstawowej opieki zdrowotnej</w:t>
            </w:r>
          </w:p>
        </w:tc>
      </w:tr>
      <w:tr w:rsidR="000953A0" w:rsidRPr="000953A0" w:rsidTr="000953A0">
        <w:trPr>
          <w:gridAfter w:val="1"/>
          <w:wAfter w:w="604" w:type="dxa"/>
          <w:tblCellSpacing w:w="15"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3.</w:t>
            </w:r>
          </w:p>
        </w:tc>
        <w:tc>
          <w:tcPr>
            <w:tcW w:w="9227"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Pisemna zgoda rodziców na uczęszczanie kandydata do oddziału sportowego.</w:t>
            </w:r>
          </w:p>
        </w:tc>
      </w:tr>
      <w:tr w:rsidR="000953A0" w:rsidRPr="000953A0" w:rsidTr="000953A0">
        <w:trPr>
          <w:gridAfter w:val="1"/>
          <w:wAfter w:w="604" w:type="dxa"/>
          <w:tblCellSpacing w:w="15"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4.</w:t>
            </w:r>
          </w:p>
        </w:tc>
        <w:tc>
          <w:tcPr>
            <w:tcW w:w="9227"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Pozytywny wynik próby sprawności fizycznej, uzyskany na warunkach ustalonych przez polski związek sportowy, właściwy dla danego sportu, w którym jest prowadzone szkolenie sportowe w danej szkole/oddziale.</w:t>
            </w:r>
          </w:p>
        </w:tc>
      </w:tr>
      <w:tr w:rsidR="000953A0" w:rsidRPr="000953A0" w:rsidTr="000953A0">
        <w:trPr>
          <w:gridAfter w:val="1"/>
          <w:wAfter w:w="604" w:type="dxa"/>
          <w:tblCellSpacing w:w="15" w:type="dxa"/>
        </w:trPr>
        <w:tc>
          <w:tcPr>
            <w:tcW w:w="7170"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Kryteria stosowane w przypadku większej liczby kandydatów spełniających kryteria podstawowe niż liczba miejsc:</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Wartość punktowa</w:t>
            </w:r>
          </w:p>
        </w:tc>
      </w:tr>
      <w:tr w:rsidR="000953A0" w:rsidRPr="000953A0" w:rsidTr="000953A0">
        <w:trPr>
          <w:gridAfter w:val="1"/>
          <w:wAfter w:w="604" w:type="dxa"/>
          <w:tblCellSpacing w:w="15"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6606"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Wynik próby sprawności fizycznej.</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Maksymalną liczbę punktów możliwą do uzyskania ustali polski związek sportowy właściwy dla danej dyscypliny sportu.</w:t>
            </w:r>
          </w:p>
        </w:tc>
      </w:tr>
      <w:tr w:rsidR="000953A0" w:rsidRPr="000953A0" w:rsidTr="000953A0">
        <w:trPr>
          <w:gridAfter w:val="1"/>
          <w:wAfter w:w="604" w:type="dxa"/>
          <w:tblCellSpacing w:w="15" w:type="dxa"/>
        </w:trPr>
        <w:tc>
          <w:tcPr>
            <w:tcW w:w="7170"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Pozostałe kryteria (stosowane w przypadku uzyskania równorzędnych wyników po zastosowaniu kryteriów podstawowych):</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Wartość punktowa</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sz w:val="24"/>
                <w:szCs w:val="24"/>
                <w:lang w:eastAsia="pl-PL"/>
              </w:rPr>
              <w:t>max</w:t>
            </w:r>
            <w:proofErr w:type="spellEnd"/>
            <w:r w:rsidRPr="000953A0">
              <w:rPr>
                <w:rFonts w:ascii="Times New Roman" w:eastAsia="Times New Roman" w:hAnsi="Times New Roman" w:cs="Times New Roman"/>
                <w:sz w:val="24"/>
                <w:szCs w:val="24"/>
                <w:lang w:eastAsia="pl-PL"/>
              </w:rPr>
              <w:t xml:space="preserve">. 200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gridAfter w:val="1"/>
          <w:wAfter w:w="604" w:type="dxa"/>
          <w:tblCellSpacing w:w="15" w:type="dxa"/>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Wyniki egzaminu ósmoklasisty:</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max 100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a) </w:t>
            </w:r>
            <w:r w:rsidRPr="000953A0">
              <w:rPr>
                <w:rFonts w:ascii="Times New Roman" w:eastAsia="Times New Roman" w:hAnsi="Times New Roman" w:cs="Times New Roman"/>
                <w:sz w:val="24"/>
                <w:szCs w:val="24"/>
                <w:lang w:eastAsia="pl-PL"/>
              </w:rPr>
              <w:t>liczba punktów rekrutacyjnych za każdy wynik procentowy z egzaminu ósmoklasisty z zakresu:</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48"/>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 polskiego,</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35 </w:t>
            </w:r>
            <w:proofErr w:type="spellStart"/>
            <w:r w:rsidRPr="000953A0">
              <w:rPr>
                <w:rFonts w:ascii="Times New Roman" w:eastAsia="Times New Roman" w:hAnsi="Times New Roman" w:cs="Times New Roman"/>
                <w:sz w:val="24"/>
                <w:szCs w:val="24"/>
                <w:lang w:eastAsia="pl-PL"/>
              </w:rPr>
              <w:t>pkt</w:t>
            </w:r>
            <w:proofErr w:type="spellEnd"/>
            <w:r w:rsidRPr="000953A0">
              <w:rPr>
                <w:rFonts w:ascii="Times New Roman" w:eastAsia="Times New Roman" w:hAnsi="Times New Roman" w:cs="Times New Roman"/>
                <w:sz w:val="24"/>
                <w:szCs w:val="24"/>
                <w:lang w:eastAsia="pl-PL"/>
              </w:rPr>
              <w:t xml:space="preserve"> (100% x 0,35)</w:t>
            </w:r>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matematyki</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35 </w:t>
            </w:r>
            <w:proofErr w:type="spellStart"/>
            <w:r w:rsidRPr="000953A0">
              <w:rPr>
                <w:rFonts w:ascii="Times New Roman" w:eastAsia="Times New Roman" w:hAnsi="Times New Roman" w:cs="Times New Roman"/>
                <w:sz w:val="24"/>
                <w:szCs w:val="24"/>
                <w:lang w:eastAsia="pl-PL"/>
              </w:rPr>
              <w:t>pkt</w:t>
            </w:r>
            <w:proofErr w:type="spellEnd"/>
            <w:r w:rsidRPr="000953A0">
              <w:rPr>
                <w:rFonts w:ascii="Times New Roman" w:eastAsia="Times New Roman" w:hAnsi="Times New Roman" w:cs="Times New Roman"/>
                <w:sz w:val="24"/>
                <w:szCs w:val="24"/>
                <w:lang w:eastAsia="pl-PL"/>
              </w:rPr>
              <w:t xml:space="preserve"> (100% x 0,35)</w:t>
            </w:r>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języka obcego nowożytnego</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30 </w:t>
            </w:r>
            <w:proofErr w:type="spellStart"/>
            <w:r w:rsidRPr="000953A0">
              <w:rPr>
                <w:rFonts w:ascii="Times New Roman" w:eastAsia="Times New Roman" w:hAnsi="Times New Roman" w:cs="Times New Roman"/>
                <w:sz w:val="24"/>
                <w:szCs w:val="24"/>
                <w:lang w:eastAsia="pl-PL"/>
              </w:rPr>
              <w:t>pkt</w:t>
            </w:r>
            <w:proofErr w:type="spellEnd"/>
            <w:r w:rsidRPr="000953A0">
              <w:rPr>
                <w:rFonts w:ascii="Times New Roman" w:eastAsia="Times New Roman" w:hAnsi="Times New Roman" w:cs="Times New Roman"/>
                <w:sz w:val="24"/>
                <w:szCs w:val="24"/>
                <w:lang w:eastAsia="pl-PL"/>
              </w:rPr>
              <w:t xml:space="preserve"> (100% x 0,30)</w:t>
            </w:r>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9138"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b)</w:t>
            </w:r>
            <w:r w:rsidRPr="000953A0">
              <w:rPr>
                <w:rFonts w:ascii="Times New Roman" w:eastAsia="Times New Roman" w:hAnsi="Times New Roman" w:cs="Times New Roman"/>
                <w:sz w:val="24"/>
                <w:szCs w:val="24"/>
                <w:lang w:eastAsia="pl-PL"/>
              </w:rPr>
              <w:t xml:space="preserve"> liczba punktów rekrutacyjnych za wyniki egzaminu ósmoklasisty jest równa sumie punktów rekrutacyjnych uzyskanych z wymienionych wyżej zakresów egzaminu</w:t>
            </w:r>
          </w:p>
        </w:tc>
      </w:tr>
      <w:tr w:rsidR="000953A0" w:rsidRPr="000953A0" w:rsidTr="000953A0">
        <w:trPr>
          <w:gridAfter w:val="1"/>
          <w:wAfter w:w="604" w:type="dxa"/>
          <w:tblCellSpacing w:w="15" w:type="dxa"/>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lastRenderedPageBreak/>
              <w:t>2.</w:t>
            </w: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Oceny z języka polskiego, matematyki i dwóch innych przedmiotów na świadectwie ukończenia szkoły podstawowej:</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b/>
                <w:bCs/>
                <w:sz w:val="24"/>
                <w:szCs w:val="24"/>
                <w:lang w:eastAsia="pl-PL"/>
              </w:rPr>
              <w:t>max</w:t>
            </w:r>
            <w:proofErr w:type="spellEnd"/>
            <w:r w:rsidRPr="000953A0">
              <w:rPr>
                <w:rFonts w:ascii="Times New Roman" w:eastAsia="Times New Roman" w:hAnsi="Times New Roman" w:cs="Times New Roman"/>
                <w:b/>
                <w:bCs/>
                <w:sz w:val="24"/>
                <w:szCs w:val="24"/>
                <w:lang w:eastAsia="pl-PL"/>
              </w:rPr>
              <w:t xml:space="preserve">. 72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celujący</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18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bardzo dobry</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17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dobry</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14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dostateczny</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8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5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dopuszczający</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2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gridAfter w:val="1"/>
          <w:wAfter w:w="604" w:type="dxa"/>
          <w:tblCellSpacing w:w="15" w:type="dxa"/>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3.</w:t>
            </w: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Osiągnięcia wymienione na świadectwie ukończenia szkoły podstawowej:</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b/>
                <w:bCs/>
                <w:sz w:val="24"/>
                <w:szCs w:val="24"/>
                <w:lang w:eastAsia="pl-PL"/>
              </w:rPr>
              <w:t>max</w:t>
            </w:r>
            <w:proofErr w:type="spellEnd"/>
            <w:r w:rsidRPr="000953A0">
              <w:rPr>
                <w:rFonts w:ascii="Times New Roman" w:eastAsia="Times New Roman" w:hAnsi="Times New Roman" w:cs="Times New Roman"/>
                <w:b/>
                <w:bCs/>
                <w:sz w:val="24"/>
                <w:szCs w:val="24"/>
                <w:lang w:eastAsia="pl-PL"/>
              </w:rPr>
              <w:t xml:space="preserve">. 28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Ukończenie szkoły podstawowej z wyróżnieniem.</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7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Osiągnięcia w zakresie aktywności społecznej, w tym na rzecz środowiska szkolnego, w szczególności w formie wolontariatu.</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Zawody wiedzy, artystyczne i sportowe, przy czym:</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sz w:val="24"/>
                <w:szCs w:val="24"/>
                <w:u w:val="single"/>
                <w:lang w:eastAsia="pl-PL"/>
              </w:rPr>
              <w:t>max</w:t>
            </w:r>
            <w:proofErr w:type="spellEnd"/>
            <w:r w:rsidRPr="000953A0">
              <w:rPr>
                <w:rFonts w:ascii="Times New Roman" w:eastAsia="Times New Roman" w:hAnsi="Times New Roman" w:cs="Times New Roman"/>
                <w:sz w:val="24"/>
                <w:szCs w:val="24"/>
                <w:u w:val="single"/>
                <w:lang w:eastAsia="pl-PL"/>
              </w:rPr>
              <w:t xml:space="preserve">. 18 </w:t>
            </w:r>
            <w:proofErr w:type="spellStart"/>
            <w:r w:rsidRPr="000953A0">
              <w:rPr>
                <w:rFonts w:ascii="Times New Roman" w:eastAsia="Times New Roman" w:hAnsi="Times New Roman" w:cs="Times New Roman"/>
                <w:sz w:val="24"/>
                <w:szCs w:val="24"/>
                <w:u w:val="single"/>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A)</w:t>
            </w:r>
            <w:r w:rsidRPr="000953A0">
              <w:rPr>
                <w:rFonts w:ascii="Times New Roman" w:eastAsia="Times New Roman" w:hAnsi="Times New Roman" w:cs="Times New Roman"/>
                <w:sz w:val="24"/>
                <w:szCs w:val="24"/>
                <w:lang w:eastAsia="pl-PL"/>
              </w:rPr>
              <w:t xml:space="preserve"> zawody</w:t>
            </w:r>
            <w:r w:rsidRPr="000953A0">
              <w:rPr>
                <w:rFonts w:ascii="Times New Roman" w:eastAsia="Times New Roman" w:hAnsi="Times New Roman" w:cs="Times New Roman"/>
                <w:i/>
                <w:iCs/>
                <w:sz w:val="24"/>
                <w:szCs w:val="24"/>
                <w:lang w:eastAsia="pl-PL"/>
              </w:rPr>
              <w:t xml:space="preserve"> wiedzy o zasięgu </w:t>
            </w:r>
            <w:proofErr w:type="spellStart"/>
            <w:r w:rsidRPr="000953A0">
              <w:rPr>
                <w:rFonts w:ascii="Times New Roman" w:eastAsia="Times New Roman" w:hAnsi="Times New Roman" w:cs="Times New Roman"/>
                <w:i/>
                <w:iCs/>
                <w:sz w:val="24"/>
                <w:szCs w:val="24"/>
                <w:lang w:eastAsia="pl-PL"/>
              </w:rPr>
              <w:t>ponadwojewódzkim</w:t>
            </w:r>
            <w:proofErr w:type="spellEnd"/>
            <w:r w:rsidRPr="000953A0">
              <w:rPr>
                <w:rFonts w:ascii="Times New Roman" w:eastAsia="Times New Roman" w:hAnsi="Times New Roman" w:cs="Times New Roman"/>
                <w:i/>
                <w:iCs/>
                <w:sz w:val="24"/>
                <w:szCs w:val="24"/>
                <w:lang w:eastAsia="pl-PL"/>
              </w:rPr>
              <w:t xml:space="preserve"> organizowane przez kuratorów oświaty na podstawie zawartych porozumień – konkursy tematyczne:</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 xml:space="preserve">Ogólnopolski Konkurs Historyczny im. majora Marka Gajewskiego „Losy żołnierza i dzieje oręża polskiego” </w:t>
            </w:r>
            <w:r w:rsidRPr="000953A0">
              <w:rPr>
                <w:rFonts w:ascii="Times New Roman" w:eastAsia="Times New Roman" w:hAnsi="Times New Roman" w:cs="Times New Roman"/>
                <w:sz w:val="24"/>
                <w:szCs w:val="24"/>
                <w:lang w:eastAsia="pl-PL"/>
              </w:rPr>
              <w:t>edycja 2015/2016, 2016/2017, 2017/2018, 2018/2019</w:t>
            </w:r>
            <w:r w:rsidRPr="000953A0">
              <w:rPr>
                <w:rFonts w:ascii="Times New Roman" w:eastAsia="Times New Roman" w:hAnsi="Times New Roman" w:cs="Times New Roman"/>
                <w:i/>
                <w:iCs/>
                <w:sz w:val="24"/>
                <w:szCs w:val="24"/>
                <w:lang w:eastAsia="pl-PL"/>
              </w:rPr>
              <w:t>:</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 </w:t>
            </w:r>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laureata</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7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finalisty</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5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Ogólnopolski Konkurs Tematyczny</w:t>
            </w:r>
            <w:r w:rsidRPr="000953A0">
              <w:rPr>
                <w:rFonts w:ascii="Times New Roman" w:eastAsia="Times New Roman" w:hAnsi="Times New Roman" w:cs="Times New Roman"/>
                <w:i/>
                <w:iCs/>
                <w:sz w:val="24"/>
                <w:szCs w:val="24"/>
                <w:lang w:eastAsia="pl-PL"/>
              </w:rPr>
              <w:t xml:space="preserve"> Papież Słowianin – Ogólnopolski konkurs wiedzy o czasach i osobie Karola Wojtyły – Jana Pawła II </w:t>
            </w:r>
            <w:r w:rsidRPr="000953A0">
              <w:rPr>
                <w:rFonts w:ascii="Times New Roman" w:eastAsia="Times New Roman" w:hAnsi="Times New Roman" w:cs="Times New Roman"/>
                <w:sz w:val="24"/>
                <w:szCs w:val="24"/>
                <w:lang w:eastAsia="pl-PL"/>
              </w:rPr>
              <w:t>edycja 2017/2018</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laureata</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7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finalisty</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5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Ogólnopolski Konkurs </w:t>
            </w:r>
            <w:r w:rsidRPr="000953A0">
              <w:rPr>
                <w:rFonts w:ascii="Times New Roman" w:eastAsia="Times New Roman" w:hAnsi="Times New Roman" w:cs="Times New Roman"/>
                <w:i/>
                <w:iCs/>
                <w:sz w:val="24"/>
                <w:szCs w:val="24"/>
                <w:lang w:eastAsia="pl-PL"/>
              </w:rPr>
              <w:t xml:space="preserve">Myśli Jana Pawła II – Papieża Słowianina </w:t>
            </w:r>
            <w:r w:rsidRPr="000953A0">
              <w:rPr>
                <w:rFonts w:ascii="Times New Roman" w:eastAsia="Times New Roman" w:hAnsi="Times New Roman" w:cs="Times New Roman"/>
                <w:sz w:val="24"/>
                <w:szCs w:val="24"/>
                <w:lang w:eastAsia="pl-PL"/>
              </w:rPr>
              <w:t>edycja 2017/2018</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laureata</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7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finalisty</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5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B)</w:t>
            </w:r>
            <w:r w:rsidRPr="000953A0">
              <w:rPr>
                <w:rFonts w:ascii="Times New Roman" w:eastAsia="Times New Roman" w:hAnsi="Times New Roman" w:cs="Times New Roman"/>
                <w:i/>
                <w:iCs/>
                <w:sz w:val="24"/>
                <w:szCs w:val="24"/>
                <w:lang w:eastAsia="pl-PL"/>
              </w:rPr>
              <w:t xml:space="preserve"> zawody wiedzy o zasięgu wojewódzkim organizowane przez Dolnośląskiego Kuratora Oświaty – konkursy przedmiotowe: </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 xml:space="preserve">dwa lub więcej tytuły finalisty dolnośląskiego Konkursu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Ślązaczek” </w:t>
            </w:r>
            <w:r w:rsidRPr="000953A0">
              <w:rPr>
                <w:rFonts w:ascii="Times New Roman" w:eastAsia="Times New Roman" w:hAnsi="Times New Roman" w:cs="Times New Roman"/>
                <w:sz w:val="24"/>
                <w:szCs w:val="24"/>
                <w:lang w:eastAsia="pl-PL"/>
              </w:rPr>
              <w:t>edycja 2015/2016, 2016/2017, 2017/2018, 2018/2019</w:t>
            </w:r>
            <w:r w:rsidRPr="000953A0">
              <w:rPr>
                <w:rFonts w:ascii="Times New Roman" w:eastAsia="Times New Roman" w:hAnsi="Times New Roman" w:cs="Times New Roman"/>
                <w:i/>
                <w:iCs/>
                <w:sz w:val="24"/>
                <w:szCs w:val="24"/>
                <w:lang w:eastAsia="pl-PL"/>
              </w:rPr>
              <w:t xml:space="preserve">,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Ślązak” </w:t>
            </w:r>
            <w:r w:rsidRPr="000953A0">
              <w:rPr>
                <w:rFonts w:ascii="Times New Roman" w:eastAsia="Times New Roman" w:hAnsi="Times New Roman" w:cs="Times New Roman"/>
                <w:sz w:val="24"/>
                <w:szCs w:val="24"/>
                <w:lang w:eastAsia="pl-PL"/>
              </w:rPr>
              <w:t>edycja 2019/2020</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10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 xml:space="preserve">tytuł finalisty Konkursu dolnośląskiego Konkursu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Ślązaczek” </w:t>
            </w:r>
            <w:r w:rsidRPr="000953A0">
              <w:rPr>
                <w:rFonts w:ascii="Times New Roman" w:eastAsia="Times New Roman" w:hAnsi="Times New Roman" w:cs="Times New Roman"/>
                <w:sz w:val="24"/>
                <w:szCs w:val="24"/>
                <w:lang w:eastAsia="pl-PL"/>
              </w:rPr>
              <w:t>edycja 2015/2016, 2016/2017, 2017/2018, 2018/2019</w:t>
            </w:r>
            <w:r w:rsidRPr="000953A0">
              <w:rPr>
                <w:rFonts w:ascii="Times New Roman" w:eastAsia="Times New Roman" w:hAnsi="Times New Roman" w:cs="Times New Roman"/>
                <w:i/>
                <w:iCs/>
                <w:sz w:val="24"/>
                <w:szCs w:val="24"/>
                <w:lang w:eastAsia="pl-PL"/>
              </w:rPr>
              <w:t xml:space="preserve">,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Ślązak” </w:t>
            </w:r>
            <w:r w:rsidRPr="000953A0">
              <w:rPr>
                <w:rFonts w:ascii="Times New Roman" w:eastAsia="Times New Roman" w:hAnsi="Times New Roman" w:cs="Times New Roman"/>
                <w:sz w:val="24"/>
                <w:szCs w:val="24"/>
                <w:lang w:eastAsia="pl-PL"/>
              </w:rPr>
              <w:t>edycja 2019/2020</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7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C) </w:t>
            </w:r>
            <w:r w:rsidRPr="000953A0">
              <w:rPr>
                <w:rFonts w:ascii="Times New Roman" w:eastAsia="Times New Roman" w:hAnsi="Times New Roman" w:cs="Times New Roman"/>
                <w:i/>
                <w:iCs/>
                <w:sz w:val="24"/>
                <w:szCs w:val="24"/>
                <w:lang w:eastAsia="pl-PL"/>
              </w:rPr>
              <w:t>zawody wiedzy oraz artystyczne organizowane przez Dolnośląskiego Kuratora Oświaty lub inne podmioty działające na terenie szkoły o zasięgu według Załącznika nr 3 do Zarządzenia nr 5/2021 Dolnośląskiego Kuratora Oświaty z dnia 26 lutego 2021r :</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krajowym</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3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wojewódzkim</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2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powiatowym</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1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D) </w:t>
            </w:r>
            <w:r w:rsidRPr="000953A0">
              <w:rPr>
                <w:rFonts w:ascii="Times New Roman" w:eastAsia="Times New Roman" w:hAnsi="Times New Roman" w:cs="Times New Roman"/>
                <w:i/>
                <w:iCs/>
                <w:sz w:val="24"/>
                <w:szCs w:val="24"/>
                <w:lang w:eastAsia="pl-PL"/>
              </w:rPr>
              <w:t>zawody sportowe organizowane przez Dolnośląskiego Kuratora Oświaty i inne podmioty działające na terenie szkoły zgodnie z załącznikiem nr 4 do Zarządzenia nr 5/2021 Dolnośląskiego Kuratora Oświaty z dnia 26 lutego 2021 r. na szczeblu:</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w:t>
            </w:r>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międzynarodowym</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4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krajowym</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3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wojewódzkim</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2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gridAfter w:val="1"/>
          <w:wAfter w:w="604" w:type="dxa"/>
          <w:tblCellSpacing w:w="1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powiatowym</w:t>
            </w:r>
          </w:p>
        </w:tc>
        <w:tc>
          <w:tcPr>
            <w:tcW w:w="2591"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gridAfter w:val="1"/>
          <w:wAfter w:w="604" w:type="dxa"/>
          <w:tblCellSpacing w:w="15" w:type="dxa"/>
        </w:trPr>
        <w:tc>
          <w:tcPr>
            <w:tcW w:w="9791" w:type="dxa"/>
            <w:gridSpan w:val="4"/>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UWAGA: W przypadku, gdy kandydat ma więcej niż jedno szczególne osiągnięcie w w/w zawodach wiedzy, artystycznych i sportowych, maksymalna liczba możliwych do uzyskania punktów wynosi 18.</w:t>
            </w:r>
          </w:p>
        </w:tc>
      </w:tr>
      <w:tr w:rsidR="000953A0" w:rsidRPr="000953A0" w:rsidTr="000953A0">
        <w:trPr>
          <w:gridAfter w:val="1"/>
          <w:wAfter w:w="604" w:type="dxa"/>
          <w:tblCellSpacing w:w="15" w:type="dxa"/>
        </w:trPr>
        <w:tc>
          <w:tcPr>
            <w:tcW w:w="9791" w:type="dxa"/>
            <w:gridSpan w:val="4"/>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przypadku uzyskania takiej samej liczby punktów, w pierwszej kolejności przyjmowani są:</w:t>
            </w:r>
          </w:p>
        </w:tc>
      </w:tr>
      <w:tr w:rsidR="000953A0" w:rsidRPr="000953A0" w:rsidTr="000953A0">
        <w:trPr>
          <w:gridAfter w:val="1"/>
          <w:wAfter w:w="604" w:type="dxa"/>
          <w:tblCellSpacing w:w="15" w:type="dxa"/>
        </w:trPr>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138"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Kandydaci z problemami zdrowotnymi, ograniczającymi możliwości wyboru kierunku kształcenia ze względu na stan zdrowia, potwierdzonymi opinią publicznej poradni psychologiczno-pedagogicznej, w tym publicznej poradni specjalistycznej.</w:t>
            </w:r>
          </w:p>
        </w:tc>
      </w:tr>
      <w:tr w:rsidR="000953A0" w:rsidRPr="000953A0" w:rsidTr="000953A0">
        <w:trPr>
          <w:gridAfter w:val="1"/>
          <w:wAfter w:w="604" w:type="dxa"/>
          <w:tblCellSpacing w:w="15" w:type="dxa"/>
        </w:trPr>
        <w:tc>
          <w:tcPr>
            <w:tcW w:w="9791" w:type="dxa"/>
            <w:gridSpan w:val="4"/>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Kryteria różnicujące w przypadku uzyskania takiej samej liczby punktów (w następnej kolejności), brane pod uwagę łącznie:</w:t>
            </w:r>
          </w:p>
        </w:tc>
      </w:tr>
      <w:tr w:rsidR="000953A0" w:rsidRPr="000953A0" w:rsidTr="000953A0">
        <w:trPr>
          <w:gridAfter w:val="1"/>
          <w:wAfter w:w="604" w:type="dxa"/>
          <w:tblCellSpacing w:w="15" w:type="dxa"/>
        </w:trPr>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138"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Wielodzietność rodziny kandydata.</w:t>
            </w:r>
          </w:p>
        </w:tc>
      </w:tr>
      <w:tr w:rsidR="000953A0" w:rsidRPr="000953A0" w:rsidTr="000953A0">
        <w:trPr>
          <w:gridAfter w:val="1"/>
          <w:wAfter w:w="604" w:type="dxa"/>
          <w:tblCellSpacing w:w="15" w:type="dxa"/>
        </w:trPr>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w:t>
            </w:r>
          </w:p>
        </w:tc>
        <w:tc>
          <w:tcPr>
            <w:tcW w:w="9138"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kandydata.</w:t>
            </w:r>
          </w:p>
        </w:tc>
      </w:tr>
      <w:tr w:rsidR="000953A0" w:rsidRPr="000953A0" w:rsidTr="000953A0">
        <w:trPr>
          <w:gridAfter w:val="1"/>
          <w:wAfter w:w="604" w:type="dxa"/>
          <w:tblCellSpacing w:w="15" w:type="dxa"/>
        </w:trPr>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3.</w:t>
            </w:r>
          </w:p>
        </w:tc>
        <w:tc>
          <w:tcPr>
            <w:tcW w:w="9138"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jednego z rodziców kandydata.</w:t>
            </w:r>
          </w:p>
        </w:tc>
      </w:tr>
      <w:tr w:rsidR="000953A0" w:rsidRPr="000953A0" w:rsidTr="000953A0">
        <w:trPr>
          <w:gridAfter w:val="1"/>
          <w:wAfter w:w="604" w:type="dxa"/>
          <w:tblCellSpacing w:w="15" w:type="dxa"/>
        </w:trPr>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4.</w:t>
            </w:r>
          </w:p>
        </w:tc>
        <w:tc>
          <w:tcPr>
            <w:tcW w:w="9138"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obojga rodziców kandydata.</w:t>
            </w:r>
          </w:p>
        </w:tc>
      </w:tr>
      <w:tr w:rsidR="000953A0" w:rsidRPr="000953A0" w:rsidTr="000953A0">
        <w:trPr>
          <w:gridAfter w:val="1"/>
          <w:wAfter w:w="604" w:type="dxa"/>
          <w:tblCellSpacing w:w="15" w:type="dxa"/>
        </w:trPr>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5.</w:t>
            </w:r>
          </w:p>
        </w:tc>
        <w:tc>
          <w:tcPr>
            <w:tcW w:w="9138"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rodzeństwa kandydata.</w:t>
            </w:r>
          </w:p>
        </w:tc>
      </w:tr>
      <w:tr w:rsidR="000953A0" w:rsidRPr="000953A0" w:rsidTr="000953A0">
        <w:trPr>
          <w:gridAfter w:val="1"/>
          <w:wAfter w:w="604" w:type="dxa"/>
          <w:tblCellSpacing w:w="15" w:type="dxa"/>
        </w:trPr>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6.</w:t>
            </w:r>
          </w:p>
        </w:tc>
        <w:tc>
          <w:tcPr>
            <w:tcW w:w="9138"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Samotne wychowywanie kandydata w rodzinie.</w:t>
            </w:r>
          </w:p>
        </w:tc>
      </w:tr>
      <w:tr w:rsidR="000953A0" w:rsidRPr="000953A0" w:rsidTr="000953A0">
        <w:trPr>
          <w:gridAfter w:val="1"/>
          <w:wAfter w:w="604" w:type="dxa"/>
          <w:tblCellSpacing w:w="15" w:type="dxa"/>
        </w:trPr>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7.</w:t>
            </w:r>
          </w:p>
        </w:tc>
        <w:tc>
          <w:tcPr>
            <w:tcW w:w="9138"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Objęcie kandydata pieczą zastępczą.</w:t>
            </w:r>
          </w:p>
        </w:tc>
      </w:tr>
      <w:tr w:rsidR="000953A0" w:rsidRPr="000953A0" w:rsidTr="000953A0">
        <w:trPr>
          <w:gridAfter w:val="1"/>
          <w:wAfter w:w="604" w:type="dxa"/>
          <w:tblCellSpacing w:w="15" w:type="dxa"/>
        </w:trPr>
        <w:tc>
          <w:tcPr>
            <w:tcW w:w="9791" w:type="dxa"/>
            <w:gridSpan w:val="4"/>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Kandydaci przyjmowani w pierwszej kolejności:</w:t>
            </w:r>
          </w:p>
        </w:tc>
      </w:tr>
      <w:tr w:rsidR="000953A0" w:rsidRPr="000953A0" w:rsidTr="000953A0">
        <w:trPr>
          <w:gridAfter w:val="1"/>
          <w:wAfter w:w="604" w:type="dxa"/>
          <w:tblCellSpacing w:w="15" w:type="dxa"/>
        </w:trPr>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138"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Laureaci lub finaliści ogólnopolskiej olimpiady przedmiotowej oraz laureaci konkursów przedmiotowych o zasięgu wojewódzkim lub </w:t>
            </w:r>
            <w:proofErr w:type="spellStart"/>
            <w:r w:rsidRPr="000953A0">
              <w:rPr>
                <w:rFonts w:ascii="Times New Roman" w:eastAsia="Times New Roman" w:hAnsi="Times New Roman" w:cs="Times New Roman"/>
                <w:sz w:val="24"/>
                <w:szCs w:val="24"/>
                <w:lang w:eastAsia="pl-PL"/>
              </w:rPr>
              <w:t>ponadwojewódzkim</w:t>
            </w:r>
            <w:proofErr w:type="spellEnd"/>
            <w:r w:rsidRPr="000953A0">
              <w:rPr>
                <w:rFonts w:ascii="Times New Roman" w:eastAsia="Times New Roman" w:hAnsi="Times New Roman" w:cs="Times New Roman"/>
                <w:sz w:val="24"/>
                <w:szCs w:val="24"/>
                <w:lang w:eastAsia="pl-PL"/>
              </w:rPr>
              <w:t>, przeprowadzanych zgodnie z rozporządzeniem Ministra Edukacji Narodowej i Sportu z dnia 29 stycznia 2002r. w sprawie organizacji oraz sposobu przeprowadzania konkursów, turniejów i olimpiad (</w:t>
            </w:r>
            <w:proofErr w:type="spellStart"/>
            <w:r w:rsidRPr="000953A0">
              <w:rPr>
                <w:rFonts w:ascii="Times New Roman" w:eastAsia="Times New Roman" w:hAnsi="Times New Roman" w:cs="Times New Roman"/>
                <w:sz w:val="24"/>
                <w:szCs w:val="24"/>
                <w:lang w:eastAsia="pl-PL"/>
              </w:rPr>
              <w:t>Dz.U</w:t>
            </w:r>
            <w:proofErr w:type="spellEnd"/>
            <w:r w:rsidRPr="000953A0">
              <w:rPr>
                <w:rFonts w:ascii="Times New Roman" w:eastAsia="Times New Roman" w:hAnsi="Times New Roman" w:cs="Times New Roman"/>
                <w:sz w:val="24"/>
                <w:szCs w:val="24"/>
                <w:lang w:eastAsia="pl-PL"/>
              </w:rPr>
              <w:t>. z 2002 Nr 13, poz. 125 ze zm.)</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
        </w:tc>
      </w:tr>
      <w:tr w:rsidR="000953A0" w:rsidRPr="000953A0" w:rsidTr="000953A0">
        <w:trPr>
          <w:gridAfter w:val="1"/>
          <w:wAfter w:w="604" w:type="dxa"/>
          <w:tblCellSpacing w:w="15" w:type="dxa"/>
        </w:trPr>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w:t>
            </w:r>
          </w:p>
        </w:tc>
        <w:tc>
          <w:tcPr>
            <w:tcW w:w="9138"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Kandydaci do szkół prowadzących kształcenie zawodowe: laureaci lub finaliści ogólnopolskiej olimpiady przedmiotowej, laureaci konkursów przedmiotowych o zasięgu wojewódzkim lub </w:t>
            </w:r>
            <w:proofErr w:type="spellStart"/>
            <w:r w:rsidRPr="000953A0">
              <w:rPr>
                <w:rFonts w:ascii="Times New Roman" w:eastAsia="Times New Roman" w:hAnsi="Times New Roman" w:cs="Times New Roman"/>
                <w:sz w:val="24"/>
                <w:szCs w:val="24"/>
                <w:lang w:eastAsia="pl-PL"/>
              </w:rPr>
              <w:t>ponadwojewódzkim</w:t>
            </w:r>
            <w:proofErr w:type="spellEnd"/>
            <w:r w:rsidRPr="000953A0">
              <w:rPr>
                <w:rFonts w:ascii="Times New Roman" w:eastAsia="Times New Roman" w:hAnsi="Times New Roman" w:cs="Times New Roman"/>
                <w:sz w:val="24"/>
                <w:szCs w:val="24"/>
                <w:lang w:eastAsia="pl-PL"/>
              </w:rPr>
              <w:t>, przeprowadzanych zgodnie z rozporządzeniem Ministra Edukacji Narodowej i Sportu z dnia 29 stycznia 2002r. w sprawie organizacji oraz sposobu przeprowadzania konkursów, turniejów i olimpiad (</w:t>
            </w:r>
            <w:proofErr w:type="spellStart"/>
            <w:r w:rsidRPr="000953A0">
              <w:rPr>
                <w:rFonts w:ascii="Times New Roman" w:eastAsia="Times New Roman" w:hAnsi="Times New Roman" w:cs="Times New Roman"/>
                <w:sz w:val="24"/>
                <w:szCs w:val="24"/>
                <w:lang w:eastAsia="pl-PL"/>
              </w:rPr>
              <w:t>Dz.U</w:t>
            </w:r>
            <w:proofErr w:type="spellEnd"/>
            <w:r w:rsidRPr="000953A0">
              <w:rPr>
                <w:rFonts w:ascii="Times New Roman" w:eastAsia="Times New Roman" w:hAnsi="Times New Roman" w:cs="Times New Roman"/>
                <w:sz w:val="24"/>
                <w:szCs w:val="24"/>
                <w:lang w:eastAsia="pl-PL"/>
              </w:rPr>
              <w:t>. z 2002 nr 13, poz. 125 ze zm.), posiadający także wymagane zaświadczenie lekarskie.</w:t>
            </w:r>
          </w:p>
        </w:tc>
      </w:tr>
      <w:tr w:rsidR="000953A0" w:rsidRPr="000953A0" w:rsidTr="000953A0">
        <w:trPr>
          <w:tblCellSpacing w:w="15" w:type="dxa"/>
        </w:trPr>
        <w:tc>
          <w:tcPr>
            <w:tcW w:w="534" w:type="dxa"/>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59" w:type="dxa"/>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17" w:type="dxa"/>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3225" w:type="dxa"/>
            <w:gridSpan w:val="2"/>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r>
    </w:tbl>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Oddziały dwujęzyczne.</w:t>
      </w:r>
    </w:p>
    <w:tbl>
      <w:tblPr>
        <w:tblW w:w="9836" w:type="dxa"/>
        <w:tblCellSpacing w:w="15" w:type="dxa"/>
        <w:tblCellMar>
          <w:top w:w="15" w:type="dxa"/>
          <w:left w:w="15" w:type="dxa"/>
          <w:bottom w:w="15" w:type="dxa"/>
          <w:right w:w="15" w:type="dxa"/>
        </w:tblCellMar>
        <w:tblLook w:val="04A0"/>
      </w:tblPr>
      <w:tblGrid>
        <w:gridCol w:w="639"/>
        <w:gridCol w:w="6570"/>
        <w:gridCol w:w="2627"/>
      </w:tblGrid>
      <w:tr w:rsidR="000953A0" w:rsidRPr="000953A0" w:rsidTr="000953A0">
        <w:trPr>
          <w:tblCellSpacing w:w="15" w:type="dxa"/>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Kryteria podstawowe do oddziałów dwujęzycznych:</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Świadectwo ukończenia szkoły podstawowej.</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Pozytywny wynik sprawdzianu kompetencji językowych przeprowadzanego na warunkach ustalonych przez radę pedagogiczną.</w:t>
            </w:r>
          </w:p>
        </w:tc>
      </w:tr>
      <w:tr w:rsidR="000953A0" w:rsidRPr="000953A0" w:rsidTr="000953A0">
        <w:trPr>
          <w:tblCellSpacing w:w="15" w:type="dxa"/>
        </w:trPr>
        <w:tc>
          <w:tcPr>
            <w:tcW w:w="7164"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lastRenderedPageBreak/>
              <w:t>Kryteria stosowane w przypadku większej liczby kandydatów spełniających kryteria podstawowe niż liczba miejsc:</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Wartość punktowa</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sz w:val="24"/>
                <w:szCs w:val="24"/>
                <w:lang w:eastAsia="pl-PL"/>
              </w:rPr>
              <w:t>max</w:t>
            </w:r>
            <w:proofErr w:type="spellEnd"/>
            <w:r w:rsidRPr="000953A0">
              <w:rPr>
                <w:rFonts w:ascii="Times New Roman" w:eastAsia="Times New Roman" w:hAnsi="Times New Roman" w:cs="Times New Roman"/>
                <w:sz w:val="24"/>
                <w:szCs w:val="24"/>
                <w:lang w:eastAsia="pl-PL"/>
              </w:rPr>
              <w:t xml:space="preserve">. 240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Wynik sprawdzianu kompetencji językowych</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max 40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tblCellSpacing w:w="15" w:type="dxa"/>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w:t>
            </w: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Wyniki egzaminu ósmoklasisty: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max 100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a) </w:t>
            </w:r>
            <w:r w:rsidRPr="000953A0">
              <w:rPr>
                <w:rFonts w:ascii="Times New Roman" w:eastAsia="Times New Roman" w:hAnsi="Times New Roman" w:cs="Times New Roman"/>
                <w:sz w:val="24"/>
                <w:szCs w:val="24"/>
                <w:lang w:eastAsia="pl-PL"/>
              </w:rPr>
              <w:t>liczba punktów rekrutacyjnych za każdy wynik procentowy z egzaminu ósmoklasisty z zakresu:</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56"/>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 polskiego,</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35 </w:t>
            </w:r>
            <w:proofErr w:type="spellStart"/>
            <w:r w:rsidRPr="000953A0">
              <w:rPr>
                <w:rFonts w:ascii="Times New Roman" w:eastAsia="Times New Roman" w:hAnsi="Times New Roman" w:cs="Times New Roman"/>
                <w:sz w:val="24"/>
                <w:szCs w:val="24"/>
                <w:lang w:eastAsia="pl-PL"/>
              </w:rPr>
              <w:t>pkt</w:t>
            </w:r>
            <w:proofErr w:type="spellEnd"/>
            <w:r w:rsidRPr="000953A0">
              <w:rPr>
                <w:rFonts w:ascii="Times New Roman" w:eastAsia="Times New Roman" w:hAnsi="Times New Roman" w:cs="Times New Roman"/>
                <w:sz w:val="24"/>
                <w:szCs w:val="24"/>
                <w:lang w:eastAsia="pl-PL"/>
              </w:rPr>
              <w:t xml:space="preserve"> (100% x 0,35)</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matematyki</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35 </w:t>
            </w:r>
            <w:proofErr w:type="spellStart"/>
            <w:r w:rsidRPr="000953A0">
              <w:rPr>
                <w:rFonts w:ascii="Times New Roman" w:eastAsia="Times New Roman" w:hAnsi="Times New Roman" w:cs="Times New Roman"/>
                <w:sz w:val="24"/>
                <w:szCs w:val="24"/>
                <w:lang w:eastAsia="pl-PL"/>
              </w:rPr>
              <w:t>pkt</w:t>
            </w:r>
            <w:proofErr w:type="spellEnd"/>
            <w:r w:rsidRPr="000953A0">
              <w:rPr>
                <w:rFonts w:ascii="Times New Roman" w:eastAsia="Times New Roman" w:hAnsi="Times New Roman" w:cs="Times New Roman"/>
                <w:sz w:val="24"/>
                <w:szCs w:val="24"/>
                <w:lang w:eastAsia="pl-PL"/>
              </w:rPr>
              <w:t xml:space="preserve"> (100% x 0,35)</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języka obcego nowożytnego</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30 </w:t>
            </w:r>
            <w:proofErr w:type="spellStart"/>
            <w:r w:rsidRPr="000953A0">
              <w:rPr>
                <w:rFonts w:ascii="Times New Roman" w:eastAsia="Times New Roman" w:hAnsi="Times New Roman" w:cs="Times New Roman"/>
                <w:sz w:val="24"/>
                <w:szCs w:val="24"/>
                <w:lang w:eastAsia="pl-PL"/>
              </w:rPr>
              <w:t>pkt</w:t>
            </w:r>
            <w:proofErr w:type="spellEnd"/>
            <w:r w:rsidRPr="000953A0">
              <w:rPr>
                <w:rFonts w:ascii="Times New Roman" w:eastAsia="Times New Roman" w:hAnsi="Times New Roman" w:cs="Times New Roman"/>
                <w:sz w:val="24"/>
                <w:szCs w:val="24"/>
                <w:lang w:eastAsia="pl-PL"/>
              </w:rPr>
              <w:t xml:space="preserve"> (100% x 0,30)</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b)</w:t>
            </w:r>
            <w:r w:rsidRPr="000953A0">
              <w:rPr>
                <w:rFonts w:ascii="Times New Roman" w:eastAsia="Times New Roman" w:hAnsi="Times New Roman" w:cs="Times New Roman"/>
                <w:sz w:val="24"/>
                <w:szCs w:val="24"/>
                <w:lang w:eastAsia="pl-PL"/>
              </w:rPr>
              <w:t xml:space="preserve"> liczba punktów rekrutacyjnych za wyniki egzaminu ósmoklasisty jest równa sumie punktów rekrutacyjnych uzyskanych z wymienionych wyżej zakresów egzaminu</w:t>
            </w:r>
          </w:p>
        </w:tc>
      </w:tr>
      <w:tr w:rsidR="000953A0" w:rsidRPr="000953A0" w:rsidTr="000953A0">
        <w:trPr>
          <w:tblCellSpacing w:w="15" w:type="dxa"/>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3.</w:t>
            </w: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Oceny na świadectwie ukończenia szkoły podstawowej z języka polskiego, matematyki, języka obcego nowożytnego oraz z jednych obowiązkowych zajęć ustalonych przez dyrektora danej szkoły: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b/>
                <w:bCs/>
                <w:sz w:val="24"/>
                <w:szCs w:val="24"/>
                <w:lang w:eastAsia="pl-PL"/>
              </w:rPr>
              <w:t>max</w:t>
            </w:r>
            <w:proofErr w:type="spellEnd"/>
            <w:r w:rsidRPr="000953A0">
              <w:rPr>
                <w:rFonts w:ascii="Times New Roman" w:eastAsia="Times New Roman" w:hAnsi="Times New Roman" w:cs="Times New Roman"/>
                <w:b/>
                <w:bCs/>
                <w:sz w:val="24"/>
                <w:szCs w:val="24"/>
                <w:lang w:eastAsia="pl-PL"/>
              </w:rPr>
              <w:t xml:space="preserve">. 72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celujący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18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bardzo dobry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17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dobry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14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dostateczny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8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numPr>
                <w:ilvl w:val="0"/>
                <w:numId w:val="6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dopuszczający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2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4.</w:t>
            </w: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Osiągnięcia wymienione na świadectwie ukończenia szkoły podstawowej:</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b/>
                <w:bCs/>
                <w:sz w:val="24"/>
                <w:szCs w:val="24"/>
                <w:lang w:eastAsia="pl-PL"/>
              </w:rPr>
              <w:t>max</w:t>
            </w:r>
            <w:proofErr w:type="spellEnd"/>
            <w:r w:rsidRPr="000953A0">
              <w:rPr>
                <w:rFonts w:ascii="Times New Roman" w:eastAsia="Times New Roman" w:hAnsi="Times New Roman" w:cs="Times New Roman"/>
                <w:b/>
                <w:bCs/>
                <w:sz w:val="24"/>
                <w:szCs w:val="24"/>
                <w:lang w:eastAsia="pl-PL"/>
              </w:rPr>
              <w:t xml:space="preserve">. 28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Ukończenie szkoły podstawowej z wyróżnieniem.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7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Osiągnięcia w zakresie aktywności społecznej, w tym na rzecz środowiska szkolnego, w szczególności w formie wolontariatu.</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Zawody wiedzy, artystyczne i sportowe, przy czym: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sz w:val="24"/>
                <w:szCs w:val="24"/>
                <w:u w:val="single"/>
                <w:lang w:eastAsia="pl-PL"/>
              </w:rPr>
              <w:t>max</w:t>
            </w:r>
            <w:proofErr w:type="spellEnd"/>
            <w:r w:rsidRPr="000953A0">
              <w:rPr>
                <w:rFonts w:ascii="Times New Roman" w:eastAsia="Times New Roman" w:hAnsi="Times New Roman" w:cs="Times New Roman"/>
                <w:sz w:val="24"/>
                <w:szCs w:val="24"/>
                <w:u w:val="single"/>
                <w:lang w:eastAsia="pl-PL"/>
              </w:rPr>
              <w:t xml:space="preserve">. 18 </w:t>
            </w:r>
            <w:proofErr w:type="spellStart"/>
            <w:r w:rsidRPr="000953A0">
              <w:rPr>
                <w:rFonts w:ascii="Times New Roman" w:eastAsia="Times New Roman" w:hAnsi="Times New Roman" w:cs="Times New Roman"/>
                <w:sz w:val="24"/>
                <w:szCs w:val="24"/>
                <w:u w:val="single"/>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A)</w:t>
            </w:r>
            <w:r w:rsidRPr="000953A0">
              <w:rPr>
                <w:rFonts w:ascii="Times New Roman" w:eastAsia="Times New Roman" w:hAnsi="Times New Roman" w:cs="Times New Roman"/>
                <w:sz w:val="24"/>
                <w:szCs w:val="24"/>
                <w:lang w:eastAsia="pl-PL"/>
              </w:rPr>
              <w:t xml:space="preserve"> zawody</w:t>
            </w:r>
            <w:r w:rsidRPr="000953A0">
              <w:rPr>
                <w:rFonts w:ascii="Times New Roman" w:eastAsia="Times New Roman" w:hAnsi="Times New Roman" w:cs="Times New Roman"/>
                <w:i/>
                <w:iCs/>
                <w:sz w:val="24"/>
                <w:szCs w:val="24"/>
                <w:lang w:eastAsia="pl-PL"/>
              </w:rPr>
              <w:t xml:space="preserve"> wiedzy o zasięgu </w:t>
            </w:r>
            <w:proofErr w:type="spellStart"/>
            <w:r w:rsidRPr="000953A0">
              <w:rPr>
                <w:rFonts w:ascii="Times New Roman" w:eastAsia="Times New Roman" w:hAnsi="Times New Roman" w:cs="Times New Roman"/>
                <w:i/>
                <w:iCs/>
                <w:sz w:val="24"/>
                <w:szCs w:val="24"/>
                <w:lang w:eastAsia="pl-PL"/>
              </w:rPr>
              <w:t>ponadwojewódzkim</w:t>
            </w:r>
            <w:proofErr w:type="spellEnd"/>
            <w:r w:rsidRPr="000953A0">
              <w:rPr>
                <w:rFonts w:ascii="Times New Roman" w:eastAsia="Times New Roman" w:hAnsi="Times New Roman" w:cs="Times New Roman"/>
                <w:i/>
                <w:iCs/>
                <w:sz w:val="24"/>
                <w:szCs w:val="24"/>
                <w:lang w:eastAsia="pl-PL"/>
              </w:rPr>
              <w:t xml:space="preserve"> organizowane przez kuratorów oświaty na podstawie zawartych porozumień – konkursy tematyczne:</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 xml:space="preserve">Ogólnopolski Konkurs Historyczny im. majora Marka Gajewskiego „Losy żołnierza i dzieje oręża polskiego” </w:t>
            </w:r>
            <w:r w:rsidRPr="000953A0">
              <w:rPr>
                <w:rFonts w:ascii="Times New Roman" w:eastAsia="Times New Roman" w:hAnsi="Times New Roman" w:cs="Times New Roman"/>
                <w:sz w:val="24"/>
                <w:szCs w:val="24"/>
                <w:lang w:eastAsia="pl-PL"/>
              </w:rPr>
              <w:t>edycja 2015/2016, 2016/2017, 2017/2018, 2018/2019</w:t>
            </w:r>
            <w:r w:rsidRPr="000953A0">
              <w:rPr>
                <w:rFonts w:ascii="Times New Roman" w:eastAsia="Times New Roman" w:hAnsi="Times New Roman" w:cs="Times New Roman"/>
                <w:i/>
                <w:iCs/>
                <w:sz w:val="24"/>
                <w:szCs w:val="24"/>
                <w:lang w:eastAsia="pl-PL"/>
              </w:rPr>
              <w:t>:</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laureata</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7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finalisty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5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Ogólnopolski Konkurs Tematyczny</w:t>
            </w:r>
            <w:r w:rsidRPr="000953A0">
              <w:rPr>
                <w:rFonts w:ascii="Times New Roman" w:eastAsia="Times New Roman" w:hAnsi="Times New Roman" w:cs="Times New Roman"/>
                <w:i/>
                <w:iCs/>
                <w:sz w:val="24"/>
                <w:szCs w:val="24"/>
                <w:lang w:eastAsia="pl-PL"/>
              </w:rPr>
              <w:t xml:space="preserve"> Papież Słowianin – Ogólnopolski konkurs wiedzy o czasach i osobie Karola Wojtyły – Jana Pawła II </w:t>
            </w:r>
            <w:r w:rsidRPr="000953A0">
              <w:rPr>
                <w:rFonts w:ascii="Times New Roman" w:eastAsia="Times New Roman" w:hAnsi="Times New Roman" w:cs="Times New Roman"/>
                <w:sz w:val="24"/>
                <w:szCs w:val="24"/>
                <w:lang w:eastAsia="pl-PL"/>
              </w:rPr>
              <w:t>edycja 2017/2018</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laureata</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7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finalisty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5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Ogólnopolski Konkurs </w:t>
            </w:r>
            <w:r w:rsidRPr="000953A0">
              <w:rPr>
                <w:rFonts w:ascii="Times New Roman" w:eastAsia="Times New Roman" w:hAnsi="Times New Roman" w:cs="Times New Roman"/>
                <w:i/>
                <w:iCs/>
                <w:sz w:val="24"/>
                <w:szCs w:val="24"/>
                <w:lang w:eastAsia="pl-PL"/>
              </w:rPr>
              <w:t xml:space="preserve">Myśli Jana Pawła II – Papieża Słowianina </w:t>
            </w:r>
            <w:r w:rsidRPr="000953A0">
              <w:rPr>
                <w:rFonts w:ascii="Times New Roman" w:eastAsia="Times New Roman" w:hAnsi="Times New Roman" w:cs="Times New Roman"/>
                <w:sz w:val="24"/>
                <w:szCs w:val="24"/>
                <w:lang w:eastAsia="pl-PL"/>
              </w:rPr>
              <w:t>edycja 2017/2018</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laureata</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7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finalisty</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5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B)</w:t>
            </w:r>
            <w:r w:rsidRPr="000953A0">
              <w:rPr>
                <w:rFonts w:ascii="Times New Roman" w:eastAsia="Times New Roman" w:hAnsi="Times New Roman" w:cs="Times New Roman"/>
                <w:i/>
                <w:iCs/>
                <w:sz w:val="24"/>
                <w:szCs w:val="24"/>
                <w:lang w:eastAsia="pl-PL"/>
              </w:rPr>
              <w:t xml:space="preserve"> zawody wiedzy o zasięgu wojewódzkim organizowane przez Dolnośląskiego Kuratora Oświaty – konkursy przedmiotowe: </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 xml:space="preserve">dwa lub więcej tytuły finalisty dolnośląskiego Konkursu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Ślązaczek” </w:t>
            </w:r>
            <w:r w:rsidRPr="000953A0">
              <w:rPr>
                <w:rFonts w:ascii="Times New Roman" w:eastAsia="Times New Roman" w:hAnsi="Times New Roman" w:cs="Times New Roman"/>
                <w:sz w:val="24"/>
                <w:szCs w:val="24"/>
                <w:lang w:eastAsia="pl-PL"/>
              </w:rPr>
              <w:t>edycja 2015/2016, 2016/2017, 2017/2018, 2018/2019</w:t>
            </w:r>
            <w:r w:rsidRPr="000953A0">
              <w:rPr>
                <w:rFonts w:ascii="Times New Roman" w:eastAsia="Times New Roman" w:hAnsi="Times New Roman" w:cs="Times New Roman"/>
                <w:i/>
                <w:iCs/>
                <w:sz w:val="24"/>
                <w:szCs w:val="24"/>
                <w:lang w:eastAsia="pl-PL"/>
              </w:rPr>
              <w:t xml:space="preserve">,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Ślązak” </w:t>
            </w:r>
            <w:r w:rsidRPr="000953A0">
              <w:rPr>
                <w:rFonts w:ascii="Times New Roman" w:eastAsia="Times New Roman" w:hAnsi="Times New Roman" w:cs="Times New Roman"/>
                <w:sz w:val="24"/>
                <w:szCs w:val="24"/>
                <w:lang w:eastAsia="pl-PL"/>
              </w:rPr>
              <w:t>edycja 2019/2020</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10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 xml:space="preserve">tytuł finalisty Konkursu dolnośląskiego Konkursu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Ślązaczek” </w:t>
            </w:r>
            <w:r w:rsidRPr="000953A0">
              <w:rPr>
                <w:rFonts w:ascii="Times New Roman" w:eastAsia="Times New Roman" w:hAnsi="Times New Roman" w:cs="Times New Roman"/>
                <w:sz w:val="24"/>
                <w:szCs w:val="24"/>
                <w:lang w:eastAsia="pl-PL"/>
              </w:rPr>
              <w:t>edycja 2015/2016, 2016/2017, 2017/2018, 2018/2019</w:t>
            </w:r>
            <w:r w:rsidRPr="000953A0">
              <w:rPr>
                <w:rFonts w:ascii="Times New Roman" w:eastAsia="Times New Roman" w:hAnsi="Times New Roman" w:cs="Times New Roman"/>
                <w:i/>
                <w:iCs/>
                <w:sz w:val="24"/>
                <w:szCs w:val="24"/>
                <w:lang w:eastAsia="pl-PL"/>
              </w:rPr>
              <w:t xml:space="preserve">,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Ślązak” </w:t>
            </w:r>
            <w:r w:rsidRPr="000953A0">
              <w:rPr>
                <w:rFonts w:ascii="Times New Roman" w:eastAsia="Times New Roman" w:hAnsi="Times New Roman" w:cs="Times New Roman"/>
                <w:sz w:val="24"/>
                <w:szCs w:val="24"/>
                <w:lang w:eastAsia="pl-PL"/>
              </w:rPr>
              <w:t>edycja 2019/2020</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7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C) </w:t>
            </w:r>
            <w:r w:rsidRPr="000953A0">
              <w:rPr>
                <w:rFonts w:ascii="Times New Roman" w:eastAsia="Times New Roman" w:hAnsi="Times New Roman" w:cs="Times New Roman"/>
                <w:i/>
                <w:iCs/>
                <w:sz w:val="24"/>
                <w:szCs w:val="24"/>
                <w:lang w:eastAsia="pl-PL"/>
              </w:rPr>
              <w:t>zawody wiedzy oraz artystyczne organizowane przez Dolnośląskiego Kuratora Oświaty lub inne podmioty działające na terenie szkoły o zasięgu według Załącznika nr 3 do Zarządzenia nr 5/2021 Dolnośląskiego Kuratora Oświaty z dnia 26 lutego 2021 r.</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krajowym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3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wojewódzkim: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2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powiatowym: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1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D) </w:t>
            </w:r>
            <w:r w:rsidRPr="000953A0">
              <w:rPr>
                <w:rFonts w:ascii="Times New Roman" w:eastAsia="Times New Roman" w:hAnsi="Times New Roman" w:cs="Times New Roman"/>
                <w:i/>
                <w:iCs/>
                <w:sz w:val="24"/>
                <w:szCs w:val="24"/>
                <w:lang w:eastAsia="pl-PL"/>
              </w:rPr>
              <w:t>zawody sportowe organizowane przez Dolnośląskiego Kuratora Oświaty i inne podmioty działające na terenie szkoły zgodnie z załącznikiem nr 4 do Zarządzenia nr 5/2021 Dolnośląskiego Kuratora Oświaty z dnia 26 lutego 2021</w:t>
            </w: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r. na szczeblu:</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w:t>
            </w:r>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międzynarodowym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4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krajowym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3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wojewódzkim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2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powiatowym</w:t>
            </w:r>
          </w:p>
        </w:tc>
        <w:tc>
          <w:tcPr>
            <w:tcW w:w="2582"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UWAGA: W przypadku, gdy kandydat ma więcej niż jedno szczególne osiągnięcie w w/w zawodach wiedzy, artystycznych i sportowych, maksymalna liczba możliwych do uzyskania punktów wynosi 18.</w:t>
            </w:r>
          </w:p>
        </w:tc>
      </w:tr>
      <w:tr w:rsidR="000953A0" w:rsidRPr="000953A0" w:rsidTr="000953A0">
        <w:trPr>
          <w:tblCellSpacing w:w="15" w:type="dxa"/>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przypadku uzyskania takiej samej liczby punktów, w pierwszej kolejności przyjmowani są:</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Kandydaci z problemami zdrowotnymi, ograniczającymi możliwości wyboru kierunku kształcenia ze względu na stan zdrowia, potwierdzonymi opinią publicznej poradni psychologiczno-pedagogicznej, w tym publicznej poradni specjalistycznej.</w:t>
            </w:r>
          </w:p>
        </w:tc>
      </w:tr>
      <w:tr w:rsidR="000953A0" w:rsidRPr="000953A0" w:rsidTr="000953A0">
        <w:trPr>
          <w:tblCellSpacing w:w="15" w:type="dxa"/>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Kryteria różnicujące w przypadku uzyskania takiej samej liczby punktów (w następnej kolejności), brane pod uwagę łącznie:</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Wielodzietność rodziny kandydata.</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kandydata.</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3.</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jednego z rodziców kandydata.</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4.</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obojga rodziców kandydata.</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5.</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rodzeństwa kandydata.</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6.</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Samotne wychowywanie kandydata w rodzinie.</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7.</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Objęcie kandydata pieczą zastępczą.</w:t>
            </w:r>
          </w:p>
        </w:tc>
      </w:tr>
      <w:tr w:rsidR="000953A0" w:rsidRPr="000953A0" w:rsidTr="000953A0">
        <w:trPr>
          <w:tblCellSpacing w:w="15" w:type="dxa"/>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Kandydaci przyjmowani w pierwszej kolejności:</w:t>
            </w:r>
          </w:p>
        </w:tc>
      </w:tr>
      <w:tr w:rsidR="000953A0" w:rsidRPr="000953A0" w:rsidTr="000953A0">
        <w:trPr>
          <w:tblCellSpacing w:w="15" w:type="dxa"/>
        </w:trPr>
        <w:tc>
          <w:tcPr>
            <w:tcW w:w="594" w:type="dxa"/>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152" w:type="dxa"/>
            <w:gridSpan w:val="2"/>
            <w:tcBorders>
              <w:top w:val="single" w:sz="4" w:space="0" w:color="auto"/>
              <w:left w:val="single" w:sz="4" w:space="0" w:color="auto"/>
              <w:bottom w:val="single" w:sz="4" w:space="0" w:color="auto"/>
              <w:right w:val="single" w:sz="4" w:space="0" w:color="auto"/>
            </w:tcBorders>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Laureaci lub finaliści ogólnopolskiej olimpiady przedmiotowej oraz laureaci konkursów przedmiotowych o zasięgu wojewódzkim lub </w:t>
            </w:r>
            <w:proofErr w:type="spellStart"/>
            <w:r w:rsidRPr="000953A0">
              <w:rPr>
                <w:rFonts w:ascii="Times New Roman" w:eastAsia="Times New Roman" w:hAnsi="Times New Roman" w:cs="Times New Roman"/>
                <w:sz w:val="24"/>
                <w:szCs w:val="24"/>
                <w:lang w:eastAsia="pl-PL"/>
              </w:rPr>
              <w:t>ponadwojewódzkim</w:t>
            </w:r>
            <w:proofErr w:type="spellEnd"/>
            <w:r w:rsidRPr="000953A0">
              <w:rPr>
                <w:rFonts w:ascii="Times New Roman" w:eastAsia="Times New Roman" w:hAnsi="Times New Roman" w:cs="Times New Roman"/>
                <w:sz w:val="24"/>
                <w:szCs w:val="24"/>
                <w:lang w:eastAsia="pl-PL"/>
              </w:rPr>
              <w:t>, przeprowadzanych zgodnie z rozporządzeniem Ministra Edukacji Narodowej i Sportu z dnia 29 stycznia 2002r. w sprawie organizacji oraz sposobu przeprowadzania konkursów, turniejów i olimpiad (</w:t>
            </w:r>
            <w:proofErr w:type="spellStart"/>
            <w:r w:rsidRPr="000953A0">
              <w:rPr>
                <w:rFonts w:ascii="Times New Roman" w:eastAsia="Times New Roman" w:hAnsi="Times New Roman" w:cs="Times New Roman"/>
                <w:sz w:val="24"/>
                <w:szCs w:val="24"/>
                <w:lang w:eastAsia="pl-PL"/>
              </w:rPr>
              <w:t>Dz.U</w:t>
            </w:r>
            <w:proofErr w:type="spellEnd"/>
            <w:r w:rsidRPr="000953A0">
              <w:rPr>
                <w:rFonts w:ascii="Times New Roman" w:eastAsia="Times New Roman" w:hAnsi="Times New Roman" w:cs="Times New Roman"/>
                <w:sz w:val="24"/>
                <w:szCs w:val="24"/>
                <w:lang w:eastAsia="pl-PL"/>
              </w:rPr>
              <w:t xml:space="preserve">. z </w:t>
            </w:r>
            <w:r w:rsidRPr="000953A0">
              <w:rPr>
                <w:rFonts w:ascii="Times New Roman" w:eastAsia="Times New Roman" w:hAnsi="Times New Roman" w:cs="Times New Roman"/>
                <w:sz w:val="24"/>
                <w:szCs w:val="24"/>
                <w:lang w:eastAsia="pl-PL"/>
              </w:rPr>
              <w:lastRenderedPageBreak/>
              <w:t>2002 Nr 13, poz. 125 ze zm.), którzy uzyskali także pozytywny wynik sprawdzianu kompetencji językowych.</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Warunek uzyskania pozytywnego wyniku sprawdzianu kompetencji językowych nie dotyczy laureata lub finalisty olimpiady przedmiotowej oraz laureata konkursu przedmiotowego o zasięgu wojewódzkim lub </w:t>
            </w:r>
            <w:proofErr w:type="spellStart"/>
            <w:r w:rsidRPr="000953A0">
              <w:rPr>
                <w:rFonts w:ascii="Times New Roman" w:eastAsia="Times New Roman" w:hAnsi="Times New Roman" w:cs="Times New Roman"/>
                <w:sz w:val="24"/>
                <w:szCs w:val="24"/>
                <w:lang w:eastAsia="pl-PL"/>
              </w:rPr>
              <w:t>ponadwojewódzkim</w:t>
            </w:r>
            <w:proofErr w:type="spellEnd"/>
            <w:r w:rsidRPr="000953A0">
              <w:rPr>
                <w:rFonts w:ascii="Times New Roman" w:eastAsia="Times New Roman" w:hAnsi="Times New Roman" w:cs="Times New Roman"/>
                <w:sz w:val="24"/>
                <w:szCs w:val="24"/>
                <w:lang w:eastAsia="pl-PL"/>
              </w:rPr>
              <w:t xml:space="preserve"> z języka obcego nowożytnego, który będzie drugim językiem nauczania w szkole lub oddziale, o przyjęcie do których ubiega się laureat lub finalista.</w:t>
            </w:r>
          </w:p>
        </w:tc>
      </w:tr>
    </w:tbl>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lastRenderedPageBreak/>
        <w:t> </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Oddziały wstępne</w:t>
      </w: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7"/>
        <w:gridCol w:w="6570"/>
        <w:gridCol w:w="2789"/>
      </w:tblGrid>
      <w:tr w:rsidR="000953A0" w:rsidRPr="000953A0" w:rsidTr="000953A0">
        <w:trPr>
          <w:tblCellSpacing w:w="15" w:type="dxa"/>
        </w:trPr>
        <w:tc>
          <w:tcPr>
            <w:tcW w:w="9776" w:type="dxa"/>
            <w:gridSpan w:val="3"/>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Kryteria podstawowe do klasy wstępnej:</w:t>
            </w:r>
          </w:p>
        </w:tc>
      </w:tr>
      <w:tr w:rsidR="000953A0" w:rsidRPr="000953A0" w:rsidTr="000953A0">
        <w:trPr>
          <w:tblCellSpacing w:w="15" w:type="dxa"/>
        </w:trPr>
        <w:tc>
          <w:tcPr>
            <w:tcW w:w="432"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314" w:type="dxa"/>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Świadectwo ukończenia szkoły podstawowej.</w:t>
            </w:r>
          </w:p>
        </w:tc>
      </w:tr>
      <w:tr w:rsidR="000953A0" w:rsidRPr="000953A0" w:rsidTr="000953A0">
        <w:trPr>
          <w:tblCellSpacing w:w="15" w:type="dxa"/>
        </w:trPr>
        <w:tc>
          <w:tcPr>
            <w:tcW w:w="432"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w:t>
            </w:r>
          </w:p>
        </w:tc>
        <w:tc>
          <w:tcPr>
            <w:tcW w:w="9314" w:type="dxa"/>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Pozytywny wynik sprawdzianu predyspozycji językowych przeprowadzanego na warunkach ustalonych przez radę pedagogiczną.</w:t>
            </w:r>
          </w:p>
        </w:tc>
      </w:tr>
      <w:tr w:rsidR="000953A0" w:rsidRPr="000953A0" w:rsidTr="000953A0">
        <w:trPr>
          <w:tblCellSpacing w:w="15" w:type="dxa"/>
        </w:trPr>
        <w:tc>
          <w:tcPr>
            <w:tcW w:w="7002" w:type="dxa"/>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Kryteria stosowane w przypadku większej liczby kandydatów spełniających kryteria podstawowe niż liczba miejsc:</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Wartość punktowa</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sz w:val="24"/>
                <w:szCs w:val="24"/>
                <w:lang w:eastAsia="pl-PL"/>
              </w:rPr>
              <w:t>max</w:t>
            </w:r>
            <w:proofErr w:type="spellEnd"/>
            <w:r w:rsidRPr="000953A0">
              <w:rPr>
                <w:rFonts w:ascii="Times New Roman" w:eastAsia="Times New Roman" w:hAnsi="Times New Roman" w:cs="Times New Roman"/>
                <w:sz w:val="24"/>
                <w:szCs w:val="24"/>
                <w:lang w:eastAsia="pl-PL"/>
              </w:rPr>
              <w:t xml:space="preserve">. 240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432"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Wynik testu predyspozycji językowych</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max 40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tblCellSpacing w:w="15" w:type="dxa"/>
        </w:trPr>
        <w:tc>
          <w:tcPr>
            <w:tcW w:w="432" w:type="dxa"/>
            <w:vMerge w:val="restar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w:t>
            </w: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Wyniki egzaminu ósmoklasisty:</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max 100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a) </w:t>
            </w:r>
            <w:r w:rsidRPr="000953A0">
              <w:rPr>
                <w:rFonts w:ascii="Times New Roman" w:eastAsia="Times New Roman" w:hAnsi="Times New Roman" w:cs="Times New Roman"/>
                <w:sz w:val="24"/>
                <w:szCs w:val="24"/>
                <w:lang w:eastAsia="pl-PL"/>
              </w:rPr>
              <w:t>liczba punktów rekrutacyjnych za każdy wynik procentowy z egzaminu ósmoklasisty z zakresu:</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 polskiego,</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35 </w:t>
            </w:r>
            <w:proofErr w:type="spellStart"/>
            <w:r w:rsidRPr="000953A0">
              <w:rPr>
                <w:rFonts w:ascii="Times New Roman" w:eastAsia="Times New Roman" w:hAnsi="Times New Roman" w:cs="Times New Roman"/>
                <w:sz w:val="24"/>
                <w:szCs w:val="24"/>
                <w:lang w:eastAsia="pl-PL"/>
              </w:rPr>
              <w:t>pkt</w:t>
            </w:r>
            <w:proofErr w:type="spellEnd"/>
            <w:r w:rsidRPr="000953A0">
              <w:rPr>
                <w:rFonts w:ascii="Times New Roman" w:eastAsia="Times New Roman" w:hAnsi="Times New Roman" w:cs="Times New Roman"/>
                <w:sz w:val="24"/>
                <w:szCs w:val="24"/>
                <w:lang w:eastAsia="pl-PL"/>
              </w:rPr>
              <w:t xml:space="preserve"> (100% x 0,35)</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numPr>
                <w:ilvl w:val="0"/>
                <w:numId w:val="65"/>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matematyki</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35 </w:t>
            </w:r>
            <w:proofErr w:type="spellStart"/>
            <w:r w:rsidRPr="000953A0">
              <w:rPr>
                <w:rFonts w:ascii="Times New Roman" w:eastAsia="Times New Roman" w:hAnsi="Times New Roman" w:cs="Times New Roman"/>
                <w:sz w:val="24"/>
                <w:szCs w:val="24"/>
                <w:lang w:eastAsia="pl-PL"/>
              </w:rPr>
              <w:t>pkt</w:t>
            </w:r>
            <w:proofErr w:type="spellEnd"/>
            <w:r w:rsidRPr="000953A0">
              <w:rPr>
                <w:rFonts w:ascii="Times New Roman" w:eastAsia="Times New Roman" w:hAnsi="Times New Roman" w:cs="Times New Roman"/>
                <w:sz w:val="24"/>
                <w:szCs w:val="24"/>
                <w:lang w:eastAsia="pl-PL"/>
              </w:rPr>
              <w:t xml:space="preserve"> (100% x 0,35)</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numPr>
                <w:ilvl w:val="0"/>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języka obcego nowożytnego</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30 </w:t>
            </w:r>
            <w:proofErr w:type="spellStart"/>
            <w:r w:rsidRPr="000953A0">
              <w:rPr>
                <w:rFonts w:ascii="Times New Roman" w:eastAsia="Times New Roman" w:hAnsi="Times New Roman" w:cs="Times New Roman"/>
                <w:sz w:val="24"/>
                <w:szCs w:val="24"/>
                <w:lang w:eastAsia="pl-PL"/>
              </w:rPr>
              <w:t>pkt</w:t>
            </w:r>
            <w:proofErr w:type="spellEnd"/>
            <w:r w:rsidRPr="000953A0">
              <w:rPr>
                <w:rFonts w:ascii="Times New Roman" w:eastAsia="Times New Roman" w:hAnsi="Times New Roman" w:cs="Times New Roman"/>
                <w:sz w:val="24"/>
                <w:szCs w:val="24"/>
                <w:lang w:eastAsia="pl-PL"/>
              </w:rPr>
              <w:t xml:space="preserve"> (100% x 0,30)</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9314" w:type="dxa"/>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b)</w:t>
            </w:r>
            <w:r w:rsidRPr="000953A0">
              <w:rPr>
                <w:rFonts w:ascii="Times New Roman" w:eastAsia="Times New Roman" w:hAnsi="Times New Roman" w:cs="Times New Roman"/>
                <w:sz w:val="24"/>
                <w:szCs w:val="24"/>
                <w:lang w:eastAsia="pl-PL"/>
              </w:rPr>
              <w:t xml:space="preserve"> liczba punktów rekrutacyjnych za wyniki egzaminu ósmoklasisty jest równa sumie punktów rekrutacyjnych uzyskanych z wymienionych wyżej zakresów egzaminu</w:t>
            </w:r>
          </w:p>
        </w:tc>
      </w:tr>
      <w:tr w:rsidR="000953A0" w:rsidRPr="000953A0" w:rsidTr="000953A0">
        <w:trPr>
          <w:tblCellSpacing w:w="15" w:type="dxa"/>
        </w:trPr>
        <w:tc>
          <w:tcPr>
            <w:tcW w:w="432" w:type="dxa"/>
            <w:vMerge w:val="restar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3.</w:t>
            </w: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Oceny na świadectwie ukończenia szkoły podstawowej z języka polskiego, matematyki, języka obcego nowożytnego oraz z jednych obowiązkowych zajęć ustalonych przez dyrektora danej szkoły</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b/>
                <w:bCs/>
                <w:sz w:val="24"/>
                <w:szCs w:val="24"/>
                <w:lang w:eastAsia="pl-PL"/>
              </w:rPr>
              <w:t>max</w:t>
            </w:r>
            <w:proofErr w:type="spellEnd"/>
            <w:r w:rsidRPr="000953A0">
              <w:rPr>
                <w:rFonts w:ascii="Times New Roman" w:eastAsia="Times New Roman" w:hAnsi="Times New Roman" w:cs="Times New Roman"/>
                <w:b/>
                <w:bCs/>
                <w:sz w:val="24"/>
                <w:szCs w:val="24"/>
                <w:lang w:eastAsia="pl-PL"/>
              </w:rPr>
              <w:t xml:space="preserve">. 72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numPr>
                <w:ilvl w:val="0"/>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celujący</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18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numPr>
                <w:ilvl w:val="0"/>
                <w:numId w:val="68"/>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bardzo dobry</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17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numPr>
                <w:ilvl w:val="0"/>
                <w:numId w:val="69"/>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dobry</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14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dostateczny</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8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ocena: dopuszczający</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2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432" w:type="dxa"/>
            <w:vMerge w:val="restar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4.</w:t>
            </w: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Osiągnięcia wymienione na świadectwie ukończenia szkoły podstawowej:</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b/>
                <w:bCs/>
                <w:sz w:val="24"/>
                <w:szCs w:val="24"/>
                <w:lang w:eastAsia="pl-PL"/>
              </w:rPr>
              <w:t>max</w:t>
            </w:r>
            <w:proofErr w:type="spellEnd"/>
            <w:r w:rsidRPr="000953A0">
              <w:rPr>
                <w:rFonts w:ascii="Times New Roman" w:eastAsia="Times New Roman" w:hAnsi="Times New Roman" w:cs="Times New Roman"/>
                <w:b/>
                <w:bCs/>
                <w:sz w:val="24"/>
                <w:szCs w:val="24"/>
                <w:lang w:eastAsia="pl-PL"/>
              </w:rPr>
              <w:t xml:space="preserve">. 28 </w:t>
            </w:r>
            <w:proofErr w:type="spellStart"/>
            <w:r w:rsidRPr="000953A0">
              <w:rPr>
                <w:rFonts w:ascii="Times New Roman" w:eastAsia="Times New Roman" w:hAnsi="Times New Roman" w:cs="Times New Roman"/>
                <w:b/>
                <w:bCs/>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Ukończenie szkoły podstawowej z wyróżnieniem.</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7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Osiągnięcia w zakresie aktywności społecznej, w tym na rzecz środowiska szkolnego, w szczególności w formie wolontariatu.</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3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Zawody wiedzy, artystyczne i sportowe, przy czym:</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953A0">
              <w:rPr>
                <w:rFonts w:ascii="Times New Roman" w:eastAsia="Times New Roman" w:hAnsi="Times New Roman" w:cs="Times New Roman"/>
                <w:sz w:val="24"/>
                <w:szCs w:val="24"/>
                <w:u w:val="single"/>
                <w:lang w:eastAsia="pl-PL"/>
              </w:rPr>
              <w:t>max</w:t>
            </w:r>
            <w:proofErr w:type="spellEnd"/>
            <w:r w:rsidRPr="000953A0">
              <w:rPr>
                <w:rFonts w:ascii="Times New Roman" w:eastAsia="Times New Roman" w:hAnsi="Times New Roman" w:cs="Times New Roman"/>
                <w:sz w:val="24"/>
                <w:szCs w:val="24"/>
                <w:u w:val="single"/>
                <w:lang w:eastAsia="pl-PL"/>
              </w:rPr>
              <w:t xml:space="preserve">. 18 </w:t>
            </w:r>
            <w:proofErr w:type="spellStart"/>
            <w:r w:rsidRPr="000953A0">
              <w:rPr>
                <w:rFonts w:ascii="Times New Roman" w:eastAsia="Times New Roman" w:hAnsi="Times New Roman" w:cs="Times New Roman"/>
                <w:sz w:val="24"/>
                <w:szCs w:val="24"/>
                <w:u w:val="single"/>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A)</w:t>
            </w:r>
            <w:r w:rsidRPr="000953A0">
              <w:rPr>
                <w:rFonts w:ascii="Times New Roman" w:eastAsia="Times New Roman" w:hAnsi="Times New Roman" w:cs="Times New Roman"/>
                <w:sz w:val="24"/>
                <w:szCs w:val="24"/>
                <w:lang w:eastAsia="pl-PL"/>
              </w:rPr>
              <w:t xml:space="preserve"> zawody</w:t>
            </w:r>
            <w:r w:rsidRPr="000953A0">
              <w:rPr>
                <w:rFonts w:ascii="Times New Roman" w:eastAsia="Times New Roman" w:hAnsi="Times New Roman" w:cs="Times New Roman"/>
                <w:i/>
                <w:iCs/>
                <w:sz w:val="24"/>
                <w:szCs w:val="24"/>
                <w:lang w:eastAsia="pl-PL"/>
              </w:rPr>
              <w:t xml:space="preserve"> wiedzy o zasięgu </w:t>
            </w:r>
            <w:proofErr w:type="spellStart"/>
            <w:r w:rsidRPr="000953A0">
              <w:rPr>
                <w:rFonts w:ascii="Times New Roman" w:eastAsia="Times New Roman" w:hAnsi="Times New Roman" w:cs="Times New Roman"/>
                <w:i/>
                <w:iCs/>
                <w:sz w:val="24"/>
                <w:szCs w:val="24"/>
                <w:lang w:eastAsia="pl-PL"/>
              </w:rPr>
              <w:t>ponadwojewódzkim</w:t>
            </w:r>
            <w:proofErr w:type="spellEnd"/>
            <w:r w:rsidRPr="000953A0">
              <w:rPr>
                <w:rFonts w:ascii="Times New Roman" w:eastAsia="Times New Roman" w:hAnsi="Times New Roman" w:cs="Times New Roman"/>
                <w:i/>
                <w:iCs/>
                <w:sz w:val="24"/>
                <w:szCs w:val="24"/>
                <w:lang w:eastAsia="pl-PL"/>
              </w:rPr>
              <w:t xml:space="preserve"> organizowane przez kuratorów oświaty na podstawie zawartych porozumień – konkursy tematyczne:</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 xml:space="preserve">Ogólnopolski Konkurs Historyczny im. majora Marka Gajewskiego „Losy żołnierza i dzieje oręża polskiego” </w:t>
            </w:r>
            <w:r w:rsidRPr="000953A0">
              <w:rPr>
                <w:rFonts w:ascii="Times New Roman" w:eastAsia="Times New Roman" w:hAnsi="Times New Roman" w:cs="Times New Roman"/>
                <w:sz w:val="24"/>
                <w:szCs w:val="24"/>
                <w:lang w:eastAsia="pl-PL"/>
              </w:rPr>
              <w:t>edycja 2015/2016, 2016/2017, 2017/2018, 2018/2019</w:t>
            </w:r>
            <w:r w:rsidRPr="000953A0">
              <w:rPr>
                <w:rFonts w:ascii="Times New Roman" w:eastAsia="Times New Roman" w:hAnsi="Times New Roman" w:cs="Times New Roman"/>
                <w:i/>
                <w:iCs/>
                <w:sz w:val="24"/>
                <w:szCs w:val="24"/>
                <w:lang w:eastAsia="pl-PL"/>
              </w:rPr>
              <w:t>, 2019/2020</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 </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laureata</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7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finalisty</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5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Ogólnopolski Konkurs Tematyczny</w:t>
            </w:r>
            <w:r w:rsidRPr="000953A0">
              <w:rPr>
                <w:rFonts w:ascii="Times New Roman" w:eastAsia="Times New Roman" w:hAnsi="Times New Roman" w:cs="Times New Roman"/>
                <w:i/>
                <w:iCs/>
                <w:sz w:val="24"/>
                <w:szCs w:val="24"/>
                <w:lang w:eastAsia="pl-PL"/>
              </w:rPr>
              <w:t xml:space="preserve"> Papież Słowianin – Ogólnopolski konkurs wiedzy o czasach i osobie Karola Wojtyły – Jana Pawła II </w:t>
            </w:r>
            <w:r w:rsidRPr="000953A0">
              <w:rPr>
                <w:rFonts w:ascii="Times New Roman" w:eastAsia="Times New Roman" w:hAnsi="Times New Roman" w:cs="Times New Roman"/>
                <w:sz w:val="24"/>
                <w:szCs w:val="24"/>
                <w:lang w:eastAsia="pl-PL"/>
              </w:rPr>
              <w:t>edycja 2017/2018</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laureata</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7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finalisty</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5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Ogólnopolski Konkurs </w:t>
            </w:r>
            <w:r w:rsidRPr="000953A0">
              <w:rPr>
                <w:rFonts w:ascii="Times New Roman" w:eastAsia="Times New Roman" w:hAnsi="Times New Roman" w:cs="Times New Roman"/>
                <w:i/>
                <w:iCs/>
                <w:sz w:val="24"/>
                <w:szCs w:val="24"/>
                <w:lang w:eastAsia="pl-PL"/>
              </w:rPr>
              <w:t xml:space="preserve">Myśli Jana Pawła II – Papieża Słowianina </w:t>
            </w:r>
            <w:r w:rsidRPr="000953A0">
              <w:rPr>
                <w:rFonts w:ascii="Times New Roman" w:eastAsia="Times New Roman" w:hAnsi="Times New Roman" w:cs="Times New Roman"/>
                <w:sz w:val="24"/>
                <w:szCs w:val="24"/>
                <w:lang w:eastAsia="pl-PL"/>
              </w:rPr>
              <w:t>edycja 2017/2018</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laureata</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7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tytuł finalisty</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5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B)</w:t>
            </w:r>
            <w:r w:rsidRPr="000953A0">
              <w:rPr>
                <w:rFonts w:ascii="Times New Roman" w:eastAsia="Times New Roman" w:hAnsi="Times New Roman" w:cs="Times New Roman"/>
                <w:i/>
                <w:iCs/>
                <w:sz w:val="24"/>
                <w:szCs w:val="24"/>
                <w:lang w:eastAsia="pl-PL"/>
              </w:rPr>
              <w:t xml:space="preserve"> zawody wiedzy o zasięgu wojewódzkim organizowane przez Dolnośląskiego Kuratora Oświaty – konkursy przedmiotowe: </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 xml:space="preserve">dwa lub więcej tytuły finalisty dolnośląskiego Konkursu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Ślązaczek” </w:t>
            </w:r>
            <w:r w:rsidRPr="000953A0">
              <w:rPr>
                <w:rFonts w:ascii="Times New Roman" w:eastAsia="Times New Roman" w:hAnsi="Times New Roman" w:cs="Times New Roman"/>
                <w:sz w:val="24"/>
                <w:szCs w:val="24"/>
                <w:lang w:eastAsia="pl-PL"/>
              </w:rPr>
              <w:t>edycja 2015/2016, 2016/2017, 2017/2018, 2018/2019</w:t>
            </w:r>
            <w:r w:rsidRPr="000953A0">
              <w:rPr>
                <w:rFonts w:ascii="Times New Roman" w:eastAsia="Times New Roman" w:hAnsi="Times New Roman" w:cs="Times New Roman"/>
                <w:i/>
                <w:iCs/>
                <w:sz w:val="24"/>
                <w:szCs w:val="24"/>
                <w:lang w:eastAsia="pl-PL"/>
              </w:rPr>
              <w:t xml:space="preserve">,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Ślązak” </w:t>
            </w:r>
            <w:r w:rsidRPr="000953A0">
              <w:rPr>
                <w:rFonts w:ascii="Times New Roman" w:eastAsia="Times New Roman" w:hAnsi="Times New Roman" w:cs="Times New Roman"/>
                <w:sz w:val="24"/>
                <w:szCs w:val="24"/>
                <w:lang w:eastAsia="pl-PL"/>
              </w:rPr>
              <w:t xml:space="preserve">edycja </w:t>
            </w:r>
            <w:r w:rsidRPr="000953A0">
              <w:rPr>
                <w:rFonts w:ascii="Times New Roman" w:eastAsia="Times New Roman" w:hAnsi="Times New Roman" w:cs="Times New Roman"/>
                <w:i/>
                <w:iCs/>
                <w:sz w:val="24"/>
                <w:szCs w:val="24"/>
                <w:lang w:eastAsia="pl-PL"/>
              </w:rPr>
              <w:t>2019/2020</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10 </w:t>
            </w:r>
            <w:proofErr w:type="spellStart"/>
            <w:r w:rsidRPr="000953A0">
              <w:rPr>
                <w:rFonts w:ascii="Times New Roman" w:eastAsia="Times New Roman" w:hAnsi="Times New Roman" w:cs="Times New Roman"/>
                <w:i/>
                <w:iCs/>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 xml:space="preserve">tytuł finalisty Konkursu dolnośląskiego Konkursu </w:t>
            </w:r>
            <w:proofErr w:type="spellStart"/>
            <w:r w:rsidRPr="000953A0">
              <w:rPr>
                <w:rFonts w:ascii="Times New Roman" w:eastAsia="Times New Roman" w:hAnsi="Times New Roman" w:cs="Times New Roman"/>
                <w:i/>
                <w:iCs/>
                <w:sz w:val="24"/>
                <w:szCs w:val="24"/>
                <w:lang w:eastAsia="pl-PL"/>
              </w:rPr>
              <w:t>„zDoln</w:t>
            </w:r>
            <w:proofErr w:type="spellEnd"/>
            <w:r w:rsidRPr="000953A0">
              <w:rPr>
                <w:rFonts w:ascii="Times New Roman" w:eastAsia="Times New Roman" w:hAnsi="Times New Roman" w:cs="Times New Roman"/>
                <w:i/>
                <w:iCs/>
                <w:sz w:val="24"/>
                <w:szCs w:val="24"/>
                <w:lang w:eastAsia="pl-PL"/>
              </w:rPr>
              <w:t xml:space="preserve">y Ślązaczek” </w:t>
            </w:r>
            <w:r w:rsidRPr="000953A0">
              <w:rPr>
                <w:rFonts w:ascii="Times New Roman" w:eastAsia="Times New Roman" w:hAnsi="Times New Roman" w:cs="Times New Roman"/>
                <w:sz w:val="24"/>
                <w:szCs w:val="24"/>
                <w:lang w:eastAsia="pl-PL"/>
              </w:rPr>
              <w:t>edycja 2015/2016, 2016/2017, 2017/2018, 2018/2019</w:t>
            </w:r>
            <w:r w:rsidRPr="000953A0">
              <w:rPr>
                <w:rFonts w:ascii="Times New Roman" w:eastAsia="Times New Roman" w:hAnsi="Times New Roman" w:cs="Times New Roman"/>
                <w:i/>
                <w:iCs/>
                <w:sz w:val="24"/>
                <w:szCs w:val="24"/>
                <w:lang w:eastAsia="pl-PL"/>
              </w:rPr>
              <w:t xml:space="preserve">,”zDolny Ślązak” </w:t>
            </w:r>
            <w:r w:rsidRPr="000953A0">
              <w:rPr>
                <w:rFonts w:ascii="Times New Roman" w:eastAsia="Times New Roman" w:hAnsi="Times New Roman" w:cs="Times New Roman"/>
                <w:sz w:val="24"/>
                <w:szCs w:val="24"/>
                <w:lang w:eastAsia="pl-PL"/>
              </w:rPr>
              <w:t xml:space="preserve">edycja </w:t>
            </w:r>
            <w:r w:rsidRPr="000953A0">
              <w:rPr>
                <w:rFonts w:ascii="Times New Roman" w:eastAsia="Times New Roman" w:hAnsi="Times New Roman" w:cs="Times New Roman"/>
                <w:i/>
                <w:iCs/>
                <w:sz w:val="24"/>
                <w:szCs w:val="24"/>
                <w:lang w:eastAsia="pl-PL"/>
              </w:rPr>
              <w:t>2019/2020</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7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C) </w:t>
            </w:r>
            <w:r w:rsidRPr="000953A0">
              <w:rPr>
                <w:rFonts w:ascii="Times New Roman" w:eastAsia="Times New Roman" w:hAnsi="Times New Roman" w:cs="Times New Roman"/>
                <w:i/>
                <w:iCs/>
                <w:sz w:val="24"/>
                <w:szCs w:val="24"/>
                <w:lang w:eastAsia="pl-PL"/>
              </w:rPr>
              <w:t>zawody wiedzy oraz artystyczne organizowane przez Dolnośląskiego Kuratora Oświaty lub inne podmioty działające na terenie szkoły o zasięgu:</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Załącznik nr 3 do Zarządzenia nr 5/2021 Dolnośląskiego Kuratora Oświaty z dnia 26 lutego 2021</w:t>
            </w:r>
            <w:r w:rsidRPr="000953A0">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i/>
                <w:iCs/>
                <w:sz w:val="24"/>
                <w:szCs w:val="24"/>
                <w:lang w:eastAsia="pl-PL"/>
              </w:rPr>
              <w:t>r.</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krajowym</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3 pkt.</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wojewódzkim:</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2 pkt.</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Ø  </w:t>
            </w:r>
            <w:r w:rsidRPr="000953A0">
              <w:rPr>
                <w:rFonts w:ascii="Times New Roman" w:eastAsia="Times New Roman" w:hAnsi="Times New Roman" w:cs="Times New Roman"/>
                <w:i/>
                <w:iCs/>
                <w:sz w:val="24"/>
                <w:szCs w:val="24"/>
                <w:lang w:eastAsia="pl-PL"/>
              </w:rPr>
              <w:t>powiatowym:</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1 pkt.</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D) </w:t>
            </w:r>
            <w:r w:rsidRPr="000953A0">
              <w:rPr>
                <w:rFonts w:ascii="Times New Roman" w:eastAsia="Times New Roman" w:hAnsi="Times New Roman" w:cs="Times New Roman"/>
                <w:i/>
                <w:iCs/>
                <w:sz w:val="24"/>
                <w:szCs w:val="24"/>
                <w:lang w:eastAsia="pl-PL"/>
              </w:rPr>
              <w:t>zawody sportowe organizowane przez Dolnośląskiego Kuratora Oświaty i inne podmioty działające na terenie szkoły zgodnie z załącznikiem nr 4 do Zarządzenia nr 5/2021 Dolnośląskiego Kuratora Oświaty z dnia 26 lutego 2021 r. na szczeblu:</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międzynarodowym</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4 pkt.</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krajowym</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3 pkt.</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wojewódzkim</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 pkt.</w:t>
            </w:r>
          </w:p>
        </w:tc>
      </w:tr>
      <w:tr w:rsidR="000953A0" w:rsidRPr="000953A0" w:rsidTr="000953A0">
        <w:trPr>
          <w:tblCellSpacing w:w="15" w:type="dxa"/>
        </w:trPr>
        <w:tc>
          <w:tcPr>
            <w:tcW w:w="0" w:type="auto"/>
            <w:vMerge/>
            <w:vAlign w:val="center"/>
            <w:hideMark/>
          </w:tcPr>
          <w:p w:rsidR="000953A0" w:rsidRPr="000953A0" w:rsidRDefault="000953A0" w:rsidP="000953A0">
            <w:pPr>
              <w:spacing w:after="0" w:line="240" w:lineRule="auto"/>
              <w:rPr>
                <w:rFonts w:ascii="Times New Roman" w:eastAsia="Times New Roman" w:hAnsi="Times New Roman" w:cs="Times New Roman"/>
                <w:sz w:val="24"/>
                <w:szCs w:val="24"/>
                <w:lang w:eastAsia="pl-PL"/>
              </w:rPr>
            </w:pPr>
          </w:p>
        </w:tc>
        <w:tc>
          <w:tcPr>
            <w:tcW w:w="6540"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Ø powiatowym</w:t>
            </w:r>
          </w:p>
        </w:tc>
        <w:tc>
          <w:tcPr>
            <w:tcW w:w="2744"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1 </w:t>
            </w:r>
            <w:proofErr w:type="spellStart"/>
            <w:r w:rsidRPr="000953A0">
              <w:rPr>
                <w:rFonts w:ascii="Times New Roman" w:eastAsia="Times New Roman" w:hAnsi="Times New Roman" w:cs="Times New Roman"/>
                <w:sz w:val="24"/>
                <w:szCs w:val="24"/>
                <w:lang w:eastAsia="pl-PL"/>
              </w:rPr>
              <w:t>pkt</w:t>
            </w:r>
            <w:proofErr w:type="spellEnd"/>
          </w:p>
        </w:tc>
      </w:tr>
      <w:tr w:rsidR="000953A0" w:rsidRPr="000953A0" w:rsidTr="000953A0">
        <w:trPr>
          <w:tblCellSpacing w:w="15" w:type="dxa"/>
        </w:trPr>
        <w:tc>
          <w:tcPr>
            <w:tcW w:w="9776" w:type="dxa"/>
            <w:gridSpan w:val="3"/>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i/>
                <w:iCs/>
                <w:sz w:val="24"/>
                <w:szCs w:val="24"/>
                <w:lang w:eastAsia="pl-PL"/>
              </w:rPr>
              <w:t>UWAGA: W przypadku, gdy kandydat ma więcej niż jedno szczególne osiągnięcie w </w:t>
            </w:r>
            <w:r w:rsidRPr="000953A0">
              <w:rPr>
                <w:rFonts w:ascii="Times New Roman" w:eastAsia="Times New Roman" w:hAnsi="Times New Roman" w:cs="Times New Roman"/>
                <w:b/>
                <w:bCs/>
                <w:i/>
                <w:iCs/>
                <w:sz w:val="24"/>
                <w:szCs w:val="24"/>
                <w:lang w:eastAsia="pl-PL"/>
              </w:rPr>
              <w:br/>
              <w:t>w/w zawodach wiedzy, artystycznych i sportowych, maksymalna liczba możliwych do uzyskania punktów wynosi 18.</w:t>
            </w:r>
          </w:p>
        </w:tc>
      </w:tr>
      <w:tr w:rsidR="000953A0" w:rsidRPr="000953A0" w:rsidTr="000953A0">
        <w:trPr>
          <w:tblCellSpacing w:w="15" w:type="dxa"/>
        </w:trPr>
        <w:tc>
          <w:tcPr>
            <w:tcW w:w="9776" w:type="dxa"/>
            <w:gridSpan w:val="3"/>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lastRenderedPageBreak/>
              <w:t>W przypadku uzyskania takiej samej liczby punktów, w pierwszej kolejności przyjmowani są:</w:t>
            </w:r>
          </w:p>
        </w:tc>
      </w:tr>
      <w:tr w:rsidR="000953A0" w:rsidRPr="000953A0" w:rsidTr="000953A0">
        <w:trPr>
          <w:tblCellSpacing w:w="15" w:type="dxa"/>
        </w:trPr>
        <w:tc>
          <w:tcPr>
            <w:tcW w:w="432"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314" w:type="dxa"/>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Kandydaci z problemami zdrowotnymi, ograniczającymi możliwości wyboru kierunku kształcenia ze względu na stan zdrowia, potwierdzonymi opinią publicznej poradni psychologiczno-pedagogicznej, w tym publicznej poradni specjalistycznej.</w:t>
            </w:r>
          </w:p>
        </w:tc>
      </w:tr>
      <w:tr w:rsidR="000953A0" w:rsidRPr="000953A0" w:rsidTr="000953A0">
        <w:trPr>
          <w:tblCellSpacing w:w="15" w:type="dxa"/>
        </w:trPr>
        <w:tc>
          <w:tcPr>
            <w:tcW w:w="9776" w:type="dxa"/>
            <w:gridSpan w:val="3"/>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Kryteria różnicujące w przypadku uzyskania takiej samej liczby punktów (w następnej kolejności), brane pod uwagę łącznie:</w:t>
            </w:r>
          </w:p>
        </w:tc>
      </w:tr>
      <w:tr w:rsidR="000953A0" w:rsidRPr="000953A0" w:rsidTr="000953A0">
        <w:trPr>
          <w:tblCellSpacing w:w="15" w:type="dxa"/>
        </w:trPr>
        <w:tc>
          <w:tcPr>
            <w:tcW w:w="432"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314" w:type="dxa"/>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Wielodzietność rodziny kandydata.</w:t>
            </w:r>
          </w:p>
        </w:tc>
      </w:tr>
      <w:tr w:rsidR="000953A0" w:rsidRPr="000953A0" w:rsidTr="000953A0">
        <w:trPr>
          <w:tblCellSpacing w:w="15" w:type="dxa"/>
        </w:trPr>
        <w:tc>
          <w:tcPr>
            <w:tcW w:w="432"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w:t>
            </w:r>
          </w:p>
        </w:tc>
        <w:tc>
          <w:tcPr>
            <w:tcW w:w="9314" w:type="dxa"/>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kandydata.</w:t>
            </w:r>
          </w:p>
        </w:tc>
      </w:tr>
      <w:tr w:rsidR="000953A0" w:rsidRPr="000953A0" w:rsidTr="000953A0">
        <w:trPr>
          <w:tblCellSpacing w:w="15" w:type="dxa"/>
        </w:trPr>
        <w:tc>
          <w:tcPr>
            <w:tcW w:w="432"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3.</w:t>
            </w:r>
          </w:p>
        </w:tc>
        <w:tc>
          <w:tcPr>
            <w:tcW w:w="9314" w:type="dxa"/>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jednego z rodziców kandydata.</w:t>
            </w:r>
          </w:p>
        </w:tc>
      </w:tr>
      <w:tr w:rsidR="000953A0" w:rsidRPr="000953A0" w:rsidTr="000953A0">
        <w:trPr>
          <w:tblCellSpacing w:w="15" w:type="dxa"/>
        </w:trPr>
        <w:tc>
          <w:tcPr>
            <w:tcW w:w="432"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4.</w:t>
            </w:r>
          </w:p>
        </w:tc>
        <w:tc>
          <w:tcPr>
            <w:tcW w:w="9314" w:type="dxa"/>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obojga rodziców kandydata.</w:t>
            </w:r>
          </w:p>
        </w:tc>
      </w:tr>
      <w:tr w:rsidR="000953A0" w:rsidRPr="000953A0" w:rsidTr="000953A0">
        <w:trPr>
          <w:tblCellSpacing w:w="15" w:type="dxa"/>
        </w:trPr>
        <w:tc>
          <w:tcPr>
            <w:tcW w:w="432"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5.</w:t>
            </w:r>
          </w:p>
        </w:tc>
        <w:tc>
          <w:tcPr>
            <w:tcW w:w="9314" w:type="dxa"/>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Niepełnosprawność rodzeństwa kandydata.</w:t>
            </w:r>
          </w:p>
        </w:tc>
      </w:tr>
      <w:tr w:rsidR="000953A0" w:rsidRPr="000953A0" w:rsidTr="000953A0">
        <w:trPr>
          <w:tblCellSpacing w:w="15" w:type="dxa"/>
        </w:trPr>
        <w:tc>
          <w:tcPr>
            <w:tcW w:w="432"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6.</w:t>
            </w:r>
          </w:p>
        </w:tc>
        <w:tc>
          <w:tcPr>
            <w:tcW w:w="9314" w:type="dxa"/>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Samotne wychowywanie kandydata w rodzinie.</w:t>
            </w:r>
          </w:p>
        </w:tc>
      </w:tr>
      <w:tr w:rsidR="000953A0" w:rsidRPr="000953A0" w:rsidTr="000953A0">
        <w:trPr>
          <w:tblCellSpacing w:w="15" w:type="dxa"/>
        </w:trPr>
        <w:tc>
          <w:tcPr>
            <w:tcW w:w="432"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7.</w:t>
            </w:r>
          </w:p>
        </w:tc>
        <w:tc>
          <w:tcPr>
            <w:tcW w:w="9314" w:type="dxa"/>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Objęcie kandydata pieczą zastępczą.</w:t>
            </w:r>
          </w:p>
        </w:tc>
      </w:tr>
      <w:tr w:rsidR="000953A0" w:rsidRPr="000953A0" w:rsidTr="000953A0">
        <w:trPr>
          <w:tblCellSpacing w:w="15" w:type="dxa"/>
        </w:trPr>
        <w:tc>
          <w:tcPr>
            <w:tcW w:w="9776" w:type="dxa"/>
            <w:gridSpan w:val="3"/>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Kandydaci przyjmowani w pierwszej kolejności:</w:t>
            </w:r>
          </w:p>
        </w:tc>
      </w:tr>
      <w:tr w:rsidR="000953A0" w:rsidRPr="000953A0" w:rsidTr="000953A0">
        <w:trPr>
          <w:tblCellSpacing w:w="15" w:type="dxa"/>
        </w:trPr>
        <w:tc>
          <w:tcPr>
            <w:tcW w:w="432" w:type="dxa"/>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1.</w:t>
            </w:r>
          </w:p>
        </w:tc>
        <w:tc>
          <w:tcPr>
            <w:tcW w:w="9314" w:type="dxa"/>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Laureaci lub finaliści ogólnopolskiej olimpiady przedmiotowej oraz laureaci konkursów przedmiotowych o zasięgu wojewódzkim lub </w:t>
            </w:r>
            <w:proofErr w:type="spellStart"/>
            <w:r w:rsidRPr="000953A0">
              <w:rPr>
                <w:rFonts w:ascii="Times New Roman" w:eastAsia="Times New Roman" w:hAnsi="Times New Roman" w:cs="Times New Roman"/>
                <w:sz w:val="24"/>
                <w:szCs w:val="24"/>
                <w:lang w:eastAsia="pl-PL"/>
              </w:rPr>
              <w:t>ponadwojewódzkim</w:t>
            </w:r>
            <w:proofErr w:type="spellEnd"/>
            <w:r w:rsidRPr="000953A0">
              <w:rPr>
                <w:rFonts w:ascii="Times New Roman" w:eastAsia="Times New Roman" w:hAnsi="Times New Roman" w:cs="Times New Roman"/>
                <w:sz w:val="24"/>
                <w:szCs w:val="24"/>
                <w:lang w:eastAsia="pl-PL"/>
              </w:rPr>
              <w:t>, przeprowadzanych zgodnie z rozporządzeniem Ministra Edukacji Narodowej i Sportu z dnia 29 stycznia 2002r. w sprawie organizacji oraz sposobu przeprowadzania konkursów, turniejów i olimpiad (</w:t>
            </w:r>
            <w:proofErr w:type="spellStart"/>
            <w:r w:rsidRPr="000953A0">
              <w:rPr>
                <w:rFonts w:ascii="Times New Roman" w:eastAsia="Times New Roman" w:hAnsi="Times New Roman" w:cs="Times New Roman"/>
                <w:sz w:val="24"/>
                <w:szCs w:val="24"/>
                <w:lang w:eastAsia="pl-PL"/>
              </w:rPr>
              <w:t>Dz.U</w:t>
            </w:r>
            <w:proofErr w:type="spellEnd"/>
            <w:r w:rsidRPr="000953A0">
              <w:rPr>
                <w:rFonts w:ascii="Times New Roman" w:eastAsia="Times New Roman" w:hAnsi="Times New Roman" w:cs="Times New Roman"/>
                <w:sz w:val="24"/>
                <w:szCs w:val="24"/>
                <w:lang w:eastAsia="pl-PL"/>
              </w:rPr>
              <w:t>. z 2002 Nr 13, poz. 125 z </w:t>
            </w:r>
            <w:proofErr w:type="spellStart"/>
            <w:r w:rsidRPr="000953A0">
              <w:rPr>
                <w:rFonts w:ascii="Times New Roman" w:eastAsia="Times New Roman" w:hAnsi="Times New Roman" w:cs="Times New Roman"/>
                <w:sz w:val="24"/>
                <w:szCs w:val="24"/>
                <w:lang w:eastAsia="pl-PL"/>
              </w:rPr>
              <w:t>późn</w:t>
            </w:r>
            <w:proofErr w:type="spellEnd"/>
            <w:r w:rsidRPr="000953A0">
              <w:rPr>
                <w:rFonts w:ascii="Times New Roman" w:eastAsia="Times New Roman" w:hAnsi="Times New Roman" w:cs="Times New Roman"/>
                <w:sz w:val="24"/>
                <w:szCs w:val="24"/>
                <w:lang w:eastAsia="pl-PL"/>
              </w:rPr>
              <w:t>. zm.), którzy uzyskali także pozytywny wynik sprawdzianu predyspozycji językowych.</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Warunek uzyskania pozytywnego wyniku sprawdzianu predyspozycji językowych nie dotyczy laureata lub finalisty olimpiady przedmiotowej oraz laureata konkursu przedmiotowego o zasięgu wojewódzkim lub </w:t>
            </w:r>
            <w:proofErr w:type="spellStart"/>
            <w:r w:rsidRPr="000953A0">
              <w:rPr>
                <w:rFonts w:ascii="Times New Roman" w:eastAsia="Times New Roman" w:hAnsi="Times New Roman" w:cs="Times New Roman"/>
                <w:sz w:val="24"/>
                <w:szCs w:val="24"/>
                <w:lang w:eastAsia="pl-PL"/>
              </w:rPr>
              <w:t>ponadwojewódzkim</w:t>
            </w:r>
            <w:proofErr w:type="spellEnd"/>
            <w:r w:rsidRPr="000953A0">
              <w:rPr>
                <w:rFonts w:ascii="Times New Roman" w:eastAsia="Times New Roman" w:hAnsi="Times New Roman" w:cs="Times New Roman"/>
                <w:sz w:val="24"/>
                <w:szCs w:val="24"/>
                <w:lang w:eastAsia="pl-PL"/>
              </w:rPr>
              <w:t xml:space="preserve"> z języka obcego nowożytnego, który będzie drugim językiem nauczania w szkole lub oddziale, o przyjęcie do których ubiega się laureat lub finalista.</w:t>
            </w:r>
          </w:p>
        </w:tc>
      </w:tr>
    </w:tbl>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
    <w:p w:rsidR="000953A0" w:rsidRDefault="000953A0"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953A0" w:rsidRDefault="000953A0"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953A0" w:rsidRDefault="000953A0"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953A0" w:rsidRDefault="000953A0"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02827" w:rsidRDefault="00002827"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02827" w:rsidRDefault="00002827"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02827" w:rsidRDefault="00002827"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02827" w:rsidRDefault="00002827"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02827" w:rsidRDefault="00002827"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02827" w:rsidRDefault="00002827"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02827" w:rsidRDefault="00002827"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02827" w:rsidRDefault="00002827" w:rsidP="000953A0">
      <w:pPr>
        <w:spacing w:before="100" w:beforeAutospacing="1" w:after="100" w:afterAutospacing="1" w:line="240" w:lineRule="auto"/>
        <w:rPr>
          <w:rFonts w:ascii="Times New Roman" w:eastAsia="Times New Roman" w:hAnsi="Times New Roman" w:cs="Times New Roman"/>
          <w:b/>
          <w:bCs/>
          <w:color w:val="E03E2D"/>
          <w:sz w:val="24"/>
          <w:szCs w:val="24"/>
          <w:lang w:eastAsia="pl-PL"/>
        </w:rPr>
      </w:pP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color w:val="E03E2D"/>
          <w:sz w:val="24"/>
          <w:szCs w:val="24"/>
          <w:lang w:eastAsia="pl-PL"/>
        </w:rPr>
        <w:lastRenderedPageBreak/>
        <w:t>VIII. Harmonogram</w:t>
      </w:r>
    </w:p>
    <w:p w:rsidR="00002827"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w:t>
      </w:r>
      <w:r w:rsidRPr="000953A0">
        <w:rPr>
          <w:rFonts w:ascii="Times New Roman" w:eastAsia="Times New Roman" w:hAnsi="Times New Roman" w:cs="Times New Roman"/>
          <w:sz w:val="24"/>
          <w:szCs w:val="24"/>
          <w:lang w:eastAsia="pl-PL"/>
        </w:rPr>
        <w:t>Terminy postępowania rekrutacyjnego, a także terminy składania dokumentów do klas pierwszych szkół ponadpodstawowych i klas wstępnych szkół ponadpodstawowych, o których mowa w art. 25 ust. 3 ustawy Prawo oświatowe, z wyjątkiem szkół policealnych, branżowych szkół II stopnia oraz liceów ogólnokształcących dla dorosłych na rok szkolny 2021/2022.</w:t>
      </w:r>
    </w:p>
    <w:tbl>
      <w:tblPr>
        <w:tblW w:w="5318" w:type="pct"/>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01"/>
        <w:gridCol w:w="7967"/>
      </w:tblGrid>
      <w:tr w:rsidR="000953A0" w:rsidRPr="000953A0" w:rsidTr="000953A0">
        <w:trPr>
          <w:tblCellSpacing w:w="15" w:type="dxa"/>
        </w:trPr>
        <w:tc>
          <w:tcPr>
            <w:tcW w:w="4971" w:type="pct"/>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HARMONOGRAM – REKRUTACJA DO SZKÓŁ PONADPODSTAWOWYCH</w:t>
            </w:r>
          </w:p>
        </w:tc>
      </w:tr>
      <w:tr w:rsidR="000953A0" w:rsidRPr="000953A0" w:rsidTr="000953A0">
        <w:trPr>
          <w:tblCellSpacing w:w="15" w:type="dxa"/>
        </w:trPr>
        <w:tc>
          <w:tcPr>
            <w:tcW w:w="4971" w:type="pct"/>
            <w:gridSpan w:val="2"/>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Nabór I – elektroniczne składanie wniosków</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17.05.2021 r. do 31.05.2021 r. (do godz. 15:00)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Generowanie przez kandydatów wniosku w systemie wraz z dokumentami (kryteria społeczne i dodatkowe) w celu jego podpisania podpisem zaufanym przez rodzica/opiekuna prawnego lub wydrukowanie go i złożenia do szkoły ponadpodstawowej dwujęzycznej, oddziału dwujęzycznego, oddziału międzynarodowego, oddziałów wymagających od kandydatów szczególnych indywidualnych predyspozycji oraz do szkół i oddziałów prowadzących szkolenie sportowe w szkołach ponadpodstawowych.</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i/>
                <w:iCs/>
                <w:sz w:val="24"/>
                <w:szCs w:val="24"/>
                <w:lang w:eastAsia="pl-PL"/>
              </w:rPr>
              <w:t xml:space="preserve">Po </w:t>
            </w:r>
            <w:r w:rsidRPr="000953A0">
              <w:rPr>
                <w:rFonts w:ascii="Times New Roman" w:eastAsia="Times New Roman" w:hAnsi="Times New Roman" w:cs="Times New Roman"/>
                <w:b/>
                <w:bCs/>
                <w:i/>
                <w:iCs/>
                <w:sz w:val="24"/>
                <w:szCs w:val="24"/>
                <w:lang w:eastAsia="pl-PL"/>
              </w:rPr>
              <w:t>31.05.2021 r</w:t>
            </w:r>
            <w:r w:rsidRPr="000953A0">
              <w:rPr>
                <w:rFonts w:ascii="Times New Roman" w:eastAsia="Times New Roman" w:hAnsi="Times New Roman" w:cs="Times New Roman"/>
                <w:i/>
                <w:iCs/>
                <w:sz w:val="24"/>
                <w:szCs w:val="24"/>
                <w:lang w:eastAsia="pl-PL"/>
              </w:rPr>
              <w:t xml:space="preserve">. kandydat wprowadzający podanie w elektronicznym systemie nie będzie miał możliwości wyboru powyższych oddziałów. </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17.05.2021 r. do 21.06.2021 r. (do godz. 15:00)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Generowanie przez kandydatów wniosku w systemie wraz z dokumentami (kryteria społeczne i dodatkowe) w celu jego podpisania podpisem zaufanym przez rodzica/opiekuna prawnego lub wydrukowanie go i złożenie w szkole wraz </w:t>
            </w:r>
            <w:r w:rsidRPr="000953A0">
              <w:rPr>
                <w:rFonts w:ascii="Times New Roman" w:eastAsia="Times New Roman" w:hAnsi="Times New Roman" w:cs="Times New Roman"/>
                <w:sz w:val="24"/>
                <w:szCs w:val="24"/>
                <w:lang w:eastAsia="pl-PL"/>
              </w:rPr>
              <w:br/>
              <w:t>z dokumentami w szkole I wyboru - z wyłączeniem szkół i oddziałów dwujęzycznych i oddziałów międzynarodowych, oddziałów wymagających od kandydatów szczególnych indywidualnych predyspozycji oraz szkół i oddziałów prowadzących szkolenie sportowe.</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21.06.2021 r. od godz. 15:00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Blokada możliwości wprowadzania wniosków ze strony publicznej (blokada dla kandydatów).</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25.06.2021 r. do 14.07.2021 r. (do godz. 15:00)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Uzupełnienie w systemie elektronicznego wniosku o przyjęcie do szkoły ponadpodstawowej o kopię/</w:t>
            </w:r>
            <w:proofErr w:type="spellStart"/>
            <w:r w:rsidRPr="000953A0">
              <w:rPr>
                <w:rFonts w:ascii="Times New Roman" w:eastAsia="Times New Roman" w:hAnsi="Times New Roman" w:cs="Times New Roman"/>
                <w:sz w:val="24"/>
                <w:szCs w:val="24"/>
                <w:lang w:eastAsia="pl-PL"/>
              </w:rPr>
              <w:t>skan</w:t>
            </w:r>
            <w:proofErr w:type="spellEnd"/>
            <w:r w:rsidRPr="000953A0">
              <w:rPr>
                <w:rFonts w:ascii="Times New Roman" w:eastAsia="Times New Roman" w:hAnsi="Times New Roman" w:cs="Times New Roman"/>
                <w:sz w:val="24"/>
                <w:szCs w:val="24"/>
                <w:lang w:eastAsia="pl-PL"/>
              </w:rPr>
              <w:t xml:space="preserve"> świadectwa ukończenia szkoły podstawowej, </w:t>
            </w:r>
            <w:r w:rsidRPr="000953A0">
              <w:rPr>
                <w:rFonts w:ascii="Times New Roman" w:eastAsia="Times New Roman" w:hAnsi="Times New Roman" w:cs="Times New Roman"/>
                <w:b/>
                <w:bCs/>
                <w:sz w:val="24"/>
                <w:szCs w:val="24"/>
                <w:lang w:eastAsia="pl-PL"/>
              </w:rPr>
              <w:t>w tym wpisanie w system elektronicznej rekrutacji ocen ze świadectwa.</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25.06.2021 r.</w:t>
            </w:r>
            <w:r w:rsidRPr="000953A0">
              <w:rPr>
                <w:rFonts w:ascii="Times New Roman" w:eastAsia="Times New Roman" w:hAnsi="Times New Roman" w:cs="Times New Roman"/>
                <w:sz w:val="24"/>
                <w:szCs w:val="24"/>
                <w:lang w:eastAsia="pl-PL"/>
              </w:rPr>
              <w:br/>
              <w:t>do 14.07.2021 r. (do godz. 15:00)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Uzupełnienie w systemie elektronicznego wniosku o przyjęcie do szkoły ponadpodstawowej o kopię/</w:t>
            </w:r>
            <w:proofErr w:type="spellStart"/>
            <w:r w:rsidRPr="000953A0">
              <w:rPr>
                <w:rFonts w:ascii="Times New Roman" w:eastAsia="Times New Roman" w:hAnsi="Times New Roman" w:cs="Times New Roman"/>
                <w:sz w:val="24"/>
                <w:szCs w:val="24"/>
                <w:lang w:eastAsia="pl-PL"/>
              </w:rPr>
              <w:t>skan</w:t>
            </w:r>
            <w:proofErr w:type="spellEnd"/>
            <w:r w:rsidRPr="000953A0">
              <w:rPr>
                <w:rFonts w:ascii="Times New Roman" w:eastAsia="Times New Roman" w:hAnsi="Times New Roman" w:cs="Times New Roman"/>
                <w:sz w:val="24"/>
                <w:szCs w:val="24"/>
                <w:lang w:eastAsia="pl-PL"/>
              </w:rPr>
              <w:t xml:space="preserve"> zaświadczenia o wynikach egzaminu ósmoklasisty, </w:t>
            </w:r>
            <w:r w:rsidRPr="000953A0">
              <w:rPr>
                <w:rFonts w:ascii="Times New Roman" w:eastAsia="Times New Roman" w:hAnsi="Times New Roman" w:cs="Times New Roman"/>
                <w:b/>
                <w:bCs/>
                <w:sz w:val="24"/>
                <w:szCs w:val="24"/>
                <w:lang w:eastAsia="pl-PL"/>
              </w:rPr>
              <w:t>w tym wpisanie w system elektronicznej rekrutacji wyników z egzaminu ósmoklasisty.</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25.06.2021 r.</w:t>
            </w:r>
            <w:r w:rsidRPr="000953A0">
              <w:rPr>
                <w:rFonts w:ascii="Times New Roman" w:eastAsia="Times New Roman" w:hAnsi="Times New Roman" w:cs="Times New Roman"/>
                <w:sz w:val="24"/>
                <w:szCs w:val="24"/>
                <w:lang w:eastAsia="pl-PL"/>
              </w:rPr>
              <w:br/>
              <w:t>do 14.07.2021 r. (do godz. 15:00)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Możliwość dokonania zmiany szkół w elektronicznym systemie przez kandydata.</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14.07.2021 r. do 21.07.2021 r. (do godz. 10:00)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Wprowadzenie przez placówkę prowadzącą rekrutację wyników prób sprawności fizycznej, sprawdzianów kompetencji językowych lub sprawdzianów uzdolnień kierunkowych.</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14.07.2021 r. do 21.07.2021 r. (do godz. 10:00)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Weryfikacja w systemie elektronicznym przez komisję rekrutacyjną zgodności wniosków elektronicznych ze złożonymi dokumentami/</w:t>
            </w:r>
            <w:proofErr w:type="spellStart"/>
            <w:r w:rsidRPr="000953A0">
              <w:rPr>
                <w:rFonts w:ascii="Times New Roman" w:eastAsia="Times New Roman" w:hAnsi="Times New Roman" w:cs="Times New Roman"/>
                <w:sz w:val="24"/>
                <w:szCs w:val="24"/>
                <w:lang w:eastAsia="pl-PL"/>
              </w:rPr>
              <w:t>skanami</w:t>
            </w:r>
            <w:proofErr w:type="spellEnd"/>
            <w:r w:rsidRPr="000953A0">
              <w:rPr>
                <w:rFonts w:ascii="Times New Roman" w:eastAsia="Times New Roman" w:hAnsi="Times New Roman" w:cs="Times New Roman"/>
                <w:sz w:val="24"/>
                <w:szCs w:val="24"/>
                <w:lang w:eastAsia="pl-PL"/>
              </w:rPr>
              <w:t xml:space="preserve"> potwierdzającymi spełnienie przez kandydatów kryteriów branych pod uwagę w postępowaniu rekrutacyjnym , </w:t>
            </w:r>
            <w:r w:rsidRPr="000953A0">
              <w:rPr>
                <w:rFonts w:ascii="Times New Roman" w:eastAsia="Times New Roman" w:hAnsi="Times New Roman" w:cs="Times New Roman"/>
                <w:sz w:val="24"/>
                <w:szCs w:val="24"/>
                <w:lang w:eastAsia="pl-PL"/>
              </w:rPr>
              <w:br/>
              <w:t xml:space="preserve">w tym ustalonych przez wójta (burmistrza, prezydenta) okoliczności wskazanych </w:t>
            </w:r>
            <w:r w:rsidRPr="000953A0">
              <w:rPr>
                <w:rFonts w:ascii="Times New Roman" w:eastAsia="Times New Roman" w:hAnsi="Times New Roman" w:cs="Times New Roman"/>
                <w:sz w:val="24"/>
                <w:szCs w:val="24"/>
                <w:lang w:eastAsia="pl-PL"/>
              </w:rPr>
              <w:br/>
              <w:t>w oświadczeniach, a także ostateczne zatwierdzenie wniosków w systemie.</w:t>
            </w:r>
            <w:r w:rsidRPr="000953A0">
              <w:rPr>
                <w:rFonts w:ascii="Times New Roman" w:eastAsia="Times New Roman" w:hAnsi="Times New Roman" w:cs="Times New Roman"/>
                <w:sz w:val="24"/>
                <w:szCs w:val="24"/>
                <w:u w:val="single"/>
                <w:lang w:eastAsia="pl-PL"/>
              </w:rPr>
              <w:br/>
            </w:r>
            <w:r w:rsidRPr="000953A0">
              <w:rPr>
                <w:rFonts w:ascii="Times New Roman" w:eastAsia="Times New Roman" w:hAnsi="Times New Roman" w:cs="Times New Roman"/>
                <w:sz w:val="24"/>
                <w:szCs w:val="24"/>
                <w:lang w:eastAsia="pl-PL"/>
              </w:rPr>
              <w:t>UWAGA: kandydat, którego wniosek nie zostanie potwierdzony nie będzie brany pod uwagę w rekrutacji.</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21.07.2021 r. godz. 10:00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Blokada możliwości zatwierdzania wniosków od strony placówki (blokada dla szkół).</w:t>
            </w:r>
          </w:p>
        </w:tc>
      </w:tr>
      <w:tr w:rsidR="000953A0" w:rsidRPr="000953A0" w:rsidTr="00002827">
        <w:trPr>
          <w:trHeight w:val="1095"/>
          <w:tblCellSpacing w:w="15" w:type="dxa"/>
        </w:trPr>
        <w:tc>
          <w:tcPr>
            <w:tcW w:w="1139" w:type="pct"/>
            <w:vAlign w:val="center"/>
            <w:hideMark/>
          </w:tcPr>
          <w:p w:rsidR="00002827" w:rsidRDefault="00002827" w:rsidP="000953A0">
            <w:pPr>
              <w:spacing w:before="100" w:beforeAutospacing="1" w:after="100" w:afterAutospacing="1" w:line="240" w:lineRule="auto"/>
              <w:rPr>
                <w:rFonts w:ascii="Times New Roman" w:eastAsia="Times New Roman" w:hAnsi="Times New Roman" w:cs="Times New Roman"/>
                <w:b/>
                <w:bCs/>
                <w:sz w:val="24"/>
                <w:szCs w:val="24"/>
                <w:lang w:eastAsia="pl-PL"/>
              </w:rPr>
            </w:pP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22.07.2021 r. od godziny 10:00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Podanie do publicznej wiadomości przez komisję rekrutacyjną listy kandydatów zakwalifikowanych i kandydatów niezakwalifikowanych.</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23.07.2021 r. do 30.07.2021 r. (do godz. 15:00)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Potwierdzenie woli przyjęcia w postaci przedłożenia oryginału świadectwa ukończenia szkoły i oryginału zaświadczenia o wynikach egzaminu zewnętrznego, o ile nie zostały one złożone w uzupełnieniu wniosku o przyjęcie do szkoły ponadpodstawowej, </w:t>
            </w:r>
            <w:r w:rsidRPr="000953A0">
              <w:rPr>
                <w:rFonts w:ascii="Times New Roman" w:eastAsia="Times New Roman" w:hAnsi="Times New Roman" w:cs="Times New Roman"/>
                <w:sz w:val="24"/>
                <w:szCs w:val="24"/>
                <w:lang w:eastAsia="pl-PL"/>
              </w:rPr>
              <w:br/>
              <w:t>a w przypadku szkoły prowadzącej kształcenie zawodowe − także zaświadczenia lekarskiego zawierającego orzeczenie o braku przeciwwskazań zdrowotnych do podjęcia praktycznej nauki zawodu oraz odpowiednio orzeczenia lekarskiego o braku przeciwwskazań zdrowotnych do kierowania pojazdami i orzeczenia psychologicznego o braku przeciwwskazań psychologicznych do kierowania pojazdem</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30.07.2021 r. godz. 15:00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Zamknięcie etapu potwierdzania woli przyjęcia kandydata przez placówki w systemie (wpisanie potwierdzeń kandydatów do systemu).</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2.08.2021 r. – do godz. 14:00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Podanie do publicznej wiadomości przez komisję rekrutacyjną listy kandydatów przyjętych i kandydatów nieprzyjętych.</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2.08.2021 r.</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Poinformowanie przez dyrektora szkoły ponadpodstawowej kuratora oświaty o liczbie wolnych miejsc w szkole.</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do 5.08.2021 r.</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Możliwość wystąpienia do komisji rekrutacyjnej o sporządzenie uzasadnienia odmowy przyjęcia.</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do 3 dni od dnia wystąpienia o sporządzenie uzasadnienia</w:t>
            </w:r>
            <w:r w:rsidR="00002827">
              <w:rPr>
                <w:rFonts w:ascii="Times New Roman" w:eastAsia="Times New Roman" w:hAnsi="Times New Roman" w:cs="Times New Roman"/>
                <w:sz w:val="24"/>
                <w:szCs w:val="24"/>
                <w:lang w:eastAsia="pl-PL"/>
              </w:rPr>
              <w:t xml:space="preserve"> </w:t>
            </w:r>
            <w:r w:rsidRPr="000953A0">
              <w:rPr>
                <w:rFonts w:ascii="Times New Roman" w:eastAsia="Times New Roman" w:hAnsi="Times New Roman" w:cs="Times New Roman"/>
                <w:sz w:val="24"/>
                <w:szCs w:val="24"/>
                <w:lang w:eastAsia="pl-PL"/>
              </w:rPr>
              <w:t>odmowy przyjęcia</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Sporządzenie przez komisję rekrutacyjną uzasadnienia odmowy przyjęcia.</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do 3 dni od dnia otrzymania uzasadnienia odmowy przyjęcia</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Wniesienie do dyrektora szkoły odwołania od rozstrzygnięcia komisji rekrutacyjnej.</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do 3 dni od dnia złożenia odwołania do dyrektora szkoły</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Dyrektor szkoły rozpatruje odwołanie od rozstrzygnięcia komisji rekrutacyjnej.</w:t>
            </w:r>
          </w:p>
        </w:tc>
      </w:tr>
      <w:tr w:rsidR="000953A0" w:rsidRPr="000953A0" w:rsidTr="000953A0">
        <w:trPr>
          <w:tblCellSpacing w:w="15" w:type="dxa"/>
        </w:trPr>
        <w:tc>
          <w:tcPr>
            <w:tcW w:w="4971" w:type="pct"/>
            <w:gridSpan w:val="2"/>
            <w:vAlign w:val="center"/>
            <w:hideMark/>
          </w:tcPr>
          <w:p w:rsidR="00002827" w:rsidRDefault="00002827" w:rsidP="00002827">
            <w:pPr>
              <w:spacing w:before="100" w:beforeAutospacing="1" w:after="100" w:afterAutospacing="1" w:line="240" w:lineRule="auto"/>
              <w:rPr>
                <w:rFonts w:ascii="Times New Roman" w:eastAsia="Times New Roman" w:hAnsi="Times New Roman" w:cs="Times New Roman"/>
                <w:b/>
                <w:bCs/>
                <w:sz w:val="20"/>
                <w:szCs w:val="20"/>
                <w:lang w:eastAsia="pl-PL"/>
              </w:rPr>
            </w:pPr>
          </w:p>
          <w:p w:rsidR="00002827" w:rsidRPr="00002827" w:rsidRDefault="000953A0" w:rsidP="00002827">
            <w:pPr>
              <w:spacing w:before="100" w:beforeAutospacing="1" w:after="100" w:afterAutospacing="1" w:line="240" w:lineRule="auto"/>
              <w:rPr>
                <w:rFonts w:ascii="Times New Roman" w:eastAsia="Times New Roman" w:hAnsi="Times New Roman" w:cs="Times New Roman"/>
                <w:b/>
                <w:bCs/>
                <w:sz w:val="20"/>
                <w:szCs w:val="20"/>
                <w:lang w:eastAsia="pl-PL"/>
              </w:rPr>
            </w:pPr>
            <w:r w:rsidRPr="00002827">
              <w:rPr>
                <w:rFonts w:ascii="Times New Roman" w:eastAsia="Times New Roman" w:hAnsi="Times New Roman" w:cs="Times New Roman"/>
                <w:b/>
                <w:bCs/>
                <w:sz w:val="20"/>
                <w:szCs w:val="20"/>
                <w:lang w:eastAsia="pl-PL"/>
              </w:rPr>
              <w:t>REKRUTACJA UZUPEŁNIAJĄCA Z WYKORZYSTANIEM ELEKTRONICZNEGO SYSTEMU NABORU</w:t>
            </w:r>
            <w:r w:rsidR="00002827" w:rsidRPr="00002827">
              <w:rPr>
                <w:rFonts w:ascii="Times New Roman" w:eastAsia="Times New Roman" w:hAnsi="Times New Roman" w:cs="Times New Roman"/>
                <w:b/>
                <w:bCs/>
                <w:sz w:val="20"/>
                <w:szCs w:val="20"/>
                <w:lang w:eastAsia="pl-PL"/>
              </w:rPr>
              <w:br/>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6.08.2021 r. do 10.08.2021 r.</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Przeprowadzenie prób sprawności fizycznej.</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6.08.2021 r. do 10.08.2021 r.</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Przeprowadzenie sprawdzianu kompetencji językowych. Przeprowadzenie sprawdzianu predyspozycji językowych dla kandydatów do klas wstępnych.</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6.08.2021 r. do 10.08.2021 r.</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Przeprowadzenie sprawdzianu uzdolnień kierunkowych dla kandydatów do szkół </w:t>
            </w:r>
            <w:r w:rsidRPr="000953A0">
              <w:rPr>
                <w:rFonts w:ascii="Times New Roman" w:eastAsia="Times New Roman" w:hAnsi="Times New Roman" w:cs="Times New Roman"/>
                <w:sz w:val="24"/>
                <w:szCs w:val="24"/>
                <w:lang w:eastAsia="pl-PL"/>
              </w:rPr>
              <w:br/>
              <w:t>z programem nauczania wymagającym od kandydatów szczególnych indywidualnych predyspozycji.</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do 13.08.2021 r.</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Podanie do publicznej wiadomości przez komisję rekrutacyjną listy kandydatów, którzy uzyskali pozytywne wyniki: prób sprawności fizycznej, sprawdzianu kompetencji językowych, sprawdzianu predyspozycji językowych, sprawdzianu uzdolnień kierunkowych.</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3.08.2021 r. do 13.08.2021 r.</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Wydanie przez szkołę prowadzącą kształcenie zawodowe skierowania na badania lekarskie.</w:t>
            </w:r>
          </w:p>
        </w:tc>
      </w:tr>
      <w:tr w:rsidR="000953A0" w:rsidRPr="000953A0" w:rsidTr="000953A0">
        <w:trPr>
          <w:tblCellSpacing w:w="15" w:type="dxa"/>
        </w:trPr>
        <w:tc>
          <w:tcPr>
            <w:tcW w:w="1139" w:type="pct"/>
            <w:vAlign w:val="center"/>
            <w:hideMark/>
          </w:tcPr>
          <w:p w:rsidR="00002827" w:rsidRDefault="00002827" w:rsidP="000953A0">
            <w:pPr>
              <w:spacing w:before="100" w:beforeAutospacing="1" w:after="100" w:afterAutospacing="1" w:line="240" w:lineRule="auto"/>
              <w:rPr>
                <w:rFonts w:ascii="Times New Roman" w:eastAsia="Times New Roman" w:hAnsi="Times New Roman" w:cs="Times New Roman"/>
                <w:sz w:val="24"/>
                <w:szCs w:val="24"/>
                <w:lang w:eastAsia="pl-PL"/>
              </w:rPr>
            </w:pP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03.08.2021 r. do 5.08.2021 r. (do godz. 15:00)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Generowanie przez kandydatów wniosku w systemie wraz z dokumentami (kryteria społeczne i dodatkowe) w celu jego podpisania podpisem zaufanym przez rodzica/opiekuna prawnego lub wydrukowanie go i  złożenie w szkole wraz </w:t>
            </w:r>
            <w:r w:rsidRPr="000953A0">
              <w:rPr>
                <w:rFonts w:ascii="Times New Roman" w:eastAsia="Times New Roman" w:hAnsi="Times New Roman" w:cs="Times New Roman"/>
                <w:sz w:val="24"/>
                <w:szCs w:val="24"/>
                <w:lang w:eastAsia="pl-PL"/>
              </w:rPr>
              <w:br/>
              <w:t xml:space="preserve">z dokumentami w szkole I wyboru - z wyłączeniem szkół i oddziałów dwujęzycznych </w:t>
            </w:r>
            <w:r w:rsidRPr="000953A0">
              <w:rPr>
                <w:rFonts w:ascii="Times New Roman" w:eastAsia="Times New Roman" w:hAnsi="Times New Roman" w:cs="Times New Roman"/>
                <w:sz w:val="24"/>
                <w:szCs w:val="24"/>
                <w:lang w:eastAsia="pl-PL"/>
              </w:rPr>
              <w:br/>
              <w:t>i oddziałów międzynarodowych, oddziałów wymagających od kandydatów szczególnych indywidualnych predyspozycji oraz szkół i oddziałów prowadzących szkolenie sportowe</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03.08.2021 r. do 5.08.2021 r. (do godz. 15:00) od 5.08.2021 r. do 13.08.2021 r. (do godz. 10:00)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Generowanie przez kandydatów wniosku w systemie wraz z dokumentami (kryteria społeczne i dodatkowe) w celu jego podpisania podpisem zaufanym przez rodzica/opiekuna prawnego lub wydrukowanie go i złożenia do szkoły ponadpodstawowej dwujęzycznej, oddziału dwujęzycznego, oddziału międzynarodowego, oddziałów wymagających od kandydatów szczególnych indywidualnych predyspozycji oraz do szkół i oddziałów prowadzących szkolenie sportowe w szkołach ponadpodstawowych.</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 xml:space="preserve">W tym wpisanie w system elektronicznej rekrutacji wyników z egzaminu ósmoklasisty oraz ocen ze świadectwa. </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5.08.2021 r. do 13.08.2021 r. (do godz. 10:00)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Weryfikacja w systemie elektronicznym przez komisję rekrutacyjną zgodności wniosków elektronicznych ze złożonymi dokumentami/</w:t>
            </w:r>
            <w:proofErr w:type="spellStart"/>
            <w:r w:rsidRPr="000953A0">
              <w:rPr>
                <w:rFonts w:ascii="Times New Roman" w:eastAsia="Times New Roman" w:hAnsi="Times New Roman" w:cs="Times New Roman"/>
                <w:sz w:val="24"/>
                <w:szCs w:val="24"/>
                <w:lang w:eastAsia="pl-PL"/>
              </w:rPr>
              <w:t>skanami</w:t>
            </w:r>
            <w:proofErr w:type="spellEnd"/>
            <w:r w:rsidRPr="000953A0">
              <w:rPr>
                <w:rFonts w:ascii="Times New Roman" w:eastAsia="Times New Roman" w:hAnsi="Times New Roman" w:cs="Times New Roman"/>
                <w:sz w:val="24"/>
                <w:szCs w:val="24"/>
                <w:lang w:eastAsia="pl-PL"/>
              </w:rPr>
              <w:t xml:space="preserve"> potwierdzającymi spełnienie przez kandydatów kryteriów branych pod uwagę w postępowaniu rekrutacyjnym,</w:t>
            </w:r>
            <w:r w:rsidRPr="000953A0">
              <w:rPr>
                <w:rFonts w:ascii="Times New Roman" w:eastAsia="Times New Roman" w:hAnsi="Times New Roman" w:cs="Times New Roman"/>
                <w:sz w:val="24"/>
                <w:szCs w:val="24"/>
                <w:lang w:eastAsia="pl-PL"/>
              </w:rPr>
              <w:br/>
              <w:t xml:space="preserve">w tym ustalonych przez wójta (burmistrza, prezydenta)okoliczności wskazanych </w:t>
            </w:r>
            <w:r w:rsidRPr="000953A0">
              <w:rPr>
                <w:rFonts w:ascii="Times New Roman" w:eastAsia="Times New Roman" w:hAnsi="Times New Roman" w:cs="Times New Roman"/>
                <w:sz w:val="24"/>
                <w:szCs w:val="24"/>
                <w:lang w:eastAsia="pl-PL"/>
              </w:rPr>
              <w:br/>
              <w:t>w oświadczeniach, a także ostateczne zatwierdzenie wniosków w systemie.</w:t>
            </w:r>
            <w:r w:rsidRPr="000953A0">
              <w:rPr>
                <w:rFonts w:ascii="Times New Roman" w:eastAsia="Times New Roman" w:hAnsi="Times New Roman" w:cs="Times New Roman"/>
                <w:sz w:val="24"/>
                <w:szCs w:val="24"/>
                <w:u w:val="single"/>
                <w:lang w:eastAsia="pl-PL"/>
              </w:rPr>
              <w:t xml:space="preserve"> </w:t>
            </w:r>
            <w:r w:rsidRPr="000953A0">
              <w:rPr>
                <w:rFonts w:ascii="Times New Roman" w:eastAsia="Times New Roman" w:hAnsi="Times New Roman" w:cs="Times New Roman"/>
                <w:sz w:val="24"/>
                <w:szCs w:val="24"/>
                <w:u w:val="single"/>
                <w:lang w:eastAsia="pl-PL"/>
              </w:rPr>
              <w:br/>
            </w:r>
            <w:r w:rsidRPr="000953A0">
              <w:rPr>
                <w:rFonts w:ascii="Times New Roman" w:eastAsia="Times New Roman" w:hAnsi="Times New Roman" w:cs="Times New Roman"/>
                <w:sz w:val="24"/>
                <w:szCs w:val="24"/>
                <w:lang w:eastAsia="pl-PL"/>
              </w:rPr>
              <w:t xml:space="preserve"> UWAGA: kandydat, którego wniosek nie zostanie potwierdzony nie będzie brany pod uwagę </w:t>
            </w:r>
            <w:r w:rsidRPr="000953A0">
              <w:rPr>
                <w:rFonts w:ascii="Times New Roman" w:eastAsia="Times New Roman" w:hAnsi="Times New Roman" w:cs="Times New Roman"/>
                <w:sz w:val="24"/>
                <w:szCs w:val="24"/>
                <w:lang w:eastAsia="pl-PL"/>
              </w:rPr>
              <w:br/>
              <w:t>w rekrutacji.</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16.08.2021 r. od godziny 10:00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Podanie do publicznej wiadomości przez szkolną komisję rekrutacyjną listy kandydatów zakwalifikowanych i kandydatów niezakwalifikowanych.</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od 17.08.2021 r. do 20.08.2021 r. (do godz. 15:00)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Potwierdzenie woli przyjęcia w postaci przedłożenia oryginału świadectwa ukończenia szkoły i oryginału zaświadczenia o wynikach egzaminu zewnętrznego, o ile nie zostały one złożone w uzupełnieniu wniosku o przyjęcie do szkoły ponadpodstawowej, </w:t>
            </w:r>
            <w:r w:rsidRPr="000953A0">
              <w:rPr>
                <w:rFonts w:ascii="Times New Roman" w:eastAsia="Times New Roman" w:hAnsi="Times New Roman" w:cs="Times New Roman"/>
                <w:sz w:val="24"/>
                <w:szCs w:val="24"/>
                <w:lang w:eastAsia="pl-PL"/>
              </w:rPr>
              <w:br/>
              <w:t>a w przypadku szkoły prowadzącej kształcenie zawodowe − także zaświadczenia lekarskiego zawierającego orzeczenie o braku przeciwwskazań zdrowotnych do podjęcia praktycznej nauki zawodu oraz odpowiednio orzeczenia lekarskiego o braku przeciwwskazań zdrowotnych do kierowania pojazdami i orzeczenia psychologicznego o braku przeciwwskazań psychologicznych do kierowania pojazdem.</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20.08.2021 r. godz. 15:00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Zamknięcie etapu potwierdzania woli przyjęcia kandydata przez placówki w systemie (wpisanie potwierdzeń kandydatów do systemu).</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23.08.2021 r. do godz. 14:00</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b/>
                <w:bCs/>
                <w:sz w:val="24"/>
                <w:szCs w:val="24"/>
                <w:lang w:eastAsia="pl-PL"/>
              </w:rPr>
              <w:t>Podanie do publicznej wiadomości przez szkolną komisję rekrutacyjną listy kandydatów przyjętych i nieprzyjętych.</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23.08.2021 r.</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Poinformowanie przez dyrektora szkoły ponadpodstawowej kuratora oświaty o liczbie wolnych miejsc w szkole.</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do 26.08. 2021 r.</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Możliwość wystąpienia do komisji rekrutacyjnej o sporządzenie uzasadnienia odmowy przyjęcia.</w:t>
            </w:r>
          </w:p>
        </w:tc>
      </w:tr>
      <w:tr w:rsidR="000953A0" w:rsidRPr="000953A0" w:rsidTr="000953A0">
        <w:trPr>
          <w:tblCellSpacing w:w="15" w:type="dxa"/>
        </w:trPr>
        <w:tc>
          <w:tcPr>
            <w:tcW w:w="1139"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do 3 dni od dnia wystąpienia o sporządzenie</w:t>
            </w:r>
            <w:r w:rsidRPr="000953A0">
              <w:rPr>
                <w:rFonts w:ascii="Times New Roman" w:eastAsia="Times New Roman" w:hAnsi="Times New Roman" w:cs="Times New Roman"/>
                <w:sz w:val="24"/>
                <w:szCs w:val="24"/>
                <w:lang w:eastAsia="pl-PL"/>
              </w:rPr>
              <w:br/>
              <w:t>uzasadnienia odmowy przyjęcia</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Sporządzenie przez komisję rekrutacyjną uzasadnienia odmowy przyjęcia.</w:t>
            </w:r>
          </w:p>
        </w:tc>
      </w:tr>
      <w:tr w:rsidR="000953A0" w:rsidRPr="000953A0" w:rsidTr="000953A0">
        <w:trPr>
          <w:tblCellSpacing w:w="15" w:type="dxa"/>
        </w:trPr>
        <w:tc>
          <w:tcPr>
            <w:tcW w:w="1139" w:type="pct"/>
            <w:vAlign w:val="center"/>
            <w:hideMark/>
          </w:tcPr>
          <w:p w:rsidR="00002827" w:rsidRDefault="00002827" w:rsidP="000953A0">
            <w:pPr>
              <w:spacing w:before="100" w:beforeAutospacing="1" w:after="100" w:afterAutospacing="1" w:line="240" w:lineRule="auto"/>
              <w:rPr>
                <w:rFonts w:ascii="Times New Roman" w:eastAsia="Times New Roman" w:hAnsi="Times New Roman" w:cs="Times New Roman"/>
                <w:sz w:val="24"/>
                <w:szCs w:val="24"/>
                <w:lang w:eastAsia="pl-PL"/>
              </w:rPr>
            </w:pP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do 3 dni od dnia otrzymania uzasadniania odmowy przyjęcia</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Wniesienie do dyrektora szkoły odwołania od rozstrzygnięcia komisji rekrutacyjnej.</w:t>
            </w:r>
          </w:p>
        </w:tc>
      </w:tr>
      <w:tr w:rsidR="000953A0" w:rsidRPr="000953A0" w:rsidTr="000953A0">
        <w:trPr>
          <w:tblCellSpacing w:w="15" w:type="dxa"/>
        </w:trPr>
        <w:tc>
          <w:tcPr>
            <w:tcW w:w="1139" w:type="pct"/>
            <w:vAlign w:val="center"/>
            <w:hideMark/>
          </w:tcPr>
          <w:p w:rsidR="00002827" w:rsidRDefault="00002827" w:rsidP="000953A0">
            <w:pPr>
              <w:spacing w:before="100" w:beforeAutospacing="1" w:after="100" w:afterAutospacing="1" w:line="240" w:lineRule="auto"/>
              <w:rPr>
                <w:rFonts w:ascii="Times New Roman" w:eastAsia="Times New Roman" w:hAnsi="Times New Roman" w:cs="Times New Roman"/>
                <w:sz w:val="24"/>
                <w:szCs w:val="24"/>
                <w:lang w:eastAsia="pl-PL"/>
              </w:rPr>
            </w:pP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do 3 dni od dnia złożenia odwołania do dyrektora szkoły</w:t>
            </w:r>
          </w:p>
        </w:tc>
        <w:tc>
          <w:tcPr>
            <w:tcW w:w="3818" w:type="pct"/>
            <w:vAlign w:val="center"/>
            <w:hideMark/>
          </w:tcPr>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Dyrektor szkoły rozpatruje odwołanie od rozstrzygnięcia komisji rekrutacyjnej.</w:t>
            </w:r>
          </w:p>
        </w:tc>
      </w:tr>
    </w:tbl>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u w:val="single"/>
          <w:lang w:eastAsia="pl-PL"/>
        </w:rPr>
        <w:t>Dodatkowe informacje</w:t>
      </w:r>
      <w:r w:rsidRPr="000953A0">
        <w:rPr>
          <w:rFonts w:ascii="Times New Roman" w:eastAsia="Times New Roman" w:hAnsi="Times New Roman" w:cs="Times New Roman"/>
          <w:sz w:val="24"/>
          <w:szCs w:val="24"/>
          <w:lang w:eastAsia="pl-PL"/>
        </w:rPr>
        <w:t>:</w:t>
      </w:r>
    </w:p>
    <w:p w:rsidR="000953A0" w:rsidRPr="000953A0" w:rsidRDefault="000953A0" w:rsidP="000953A0">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W okresie czasowego ograniczenia funkcjonowania jednostek systemu oświaty wniosek o przyjęcie do szkoły, w tym wymagane załączniki zgodnie z przepisy § 11a rozporządzenia Ministra Edukacji Narodowej </w:t>
      </w:r>
      <w:r w:rsidRPr="000953A0">
        <w:rPr>
          <w:rFonts w:ascii="Times New Roman" w:eastAsia="Times New Roman" w:hAnsi="Times New Roman" w:cs="Times New Roman"/>
          <w:sz w:val="24"/>
          <w:szCs w:val="24"/>
          <w:lang w:eastAsia="pl-PL"/>
        </w:rPr>
        <w:br/>
        <w:t>z dnia 20 marca 2020 r. w sprawie szczególnych rozwiązań w okresie czasowego ograniczenia funkcjonowania jednostek systemu oświaty w związku z zapobieganiem, przeciwdziałaniem i zwalczaniem COVID—19 (Dz. U. poz. 493 ze zm.) mogą być procedowane za pomocą środków komunikacji elektronicznej.</w:t>
      </w:r>
    </w:p>
    <w:p w:rsidR="000953A0" w:rsidRPr="000953A0" w:rsidRDefault="000953A0" w:rsidP="000953A0">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Przepisy § 11b ww. rozporządzenia w sprawie szczególnych rozwiązań w okresie czasowego ograniczenia funkcjonowania jednostek systemu oświaty w związku z zapobieganiem, przeciwdziałaniem i zwalczaniem COVID—19  umożliwiają w okresie ograniczenia funkcjonowania jednostek systemu oświaty zapoznanie się rodziców i uczniów z wynikami postępowania rekrutacyjnego w formie list kandydatów (zakwalifikowanych </w:t>
      </w:r>
      <w:r w:rsidRPr="000953A0">
        <w:rPr>
          <w:rFonts w:ascii="Times New Roman" w:eastAsia="Times New Roman" w:hAnsi="Times New Roman" w:cs="Times New Roman"/>
          <w:sz w:val="24"/>
          <w:szCs w:val="24"/>
          <w:lang w:eastAsia="pl-PL"/>
        </w:rPr>
        <w:br/>
        <w:t>i niezakwalifikowanych oraz przyjętych i nieprzyjętych) podanymi do publicznej wiadomości także na stronach internetowych tych jednostek.</w:t>
      </w:r>
    </w:p>
    <w:p w:rsidR="000953A0" w:rsidRPr="000953A0" w:rsidRDefault="000953A0" w:rsidP="000953A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953A0">
        <w:rPr>
          <w:rFonts w:ascii="Times New Roman" w:eastAsia="Times New Roman" w:hAnsi="Times New Roman" w:cs="Times New Roman"/>
          <w:b/>
          <w:bCs/>
          <w:color w:val="E03E2D"/>
          <w:kern w:val="36"/>
          <w:sz w:val="24"/>
          <w:szCs w:val="24"/>
          <w:lang w:eastAsia="pl-PL"/>
        </w:rPr>
        <w:t>IX. Informacje o rekrutacji można uzyskać:</w:t>
      </w:r>
    </w:p>
    <w:p w:rsidR="000953A0" w:rsidRPr="000953A0" w:rsidRDefault="000953A0" w:rsidP="000953A0">
      <w:pPr>
        <w:numPr>
          <w:ilvl w:val="0"/>
          <w:numId w:val="7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na stronie rekrutacji: </w:t>
      </w:r>
      <w:hyperlink r:id="rId8" w:history="1">
        <w:r w:rsidRPr="000953A0">
          <w:rPr>
            <w:rFonts w:ascii="Times New Roman" w:eastAsia="Times New Roman" w:hAnsi="Times New Roman" w:cs="Times New Roman"/>
            <w:color w:val="0000FF"/>
            <w:sz w:val="24"/>
            <w:szCs w:val="24"/>
            <w:u w:val="single"/>
            <w:lang w:eastAsia="pl-PL"/>
          </w:rPr>
          <w:t>rekrutacje.edu.wroclaw.pl</w:t>
        </w:r>
      </w:hyperlink>
      <w:r w:rsidRPr="000953A0">
        <w:rPr>
          <w:rFonts w:ascii="Times New Roman" w:eastAsia="Times New Roman" w:hAnsi="Times New Roman" w:cs="Times New Roman"/>
          <w:sz w:val="24"/>
          <w:szCs w:val="24"/>
          <w:lang w:eastAsia="pl-PL"/>
        </w:rPr>
        <w:t>,</w:t>
      </w:r>
    </w:p>
    <w:p w:rsidR="000953A0" w:rsidRPr="000953A0" w:rsidRDefault="000953A0" w:rsidP="000953A0">
      <w:pPr>
        <w:numPr>
          <w:ilvl w:val="0"/>
          <w:numId w:val="7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w szkole podstawowej, do której kandydat uczęszcza, u wychowawców klas, pedagogów i doradców zawodowych na stronie - </w:t>
      </w:r>
      <w:hyperlink r:id="rId9" w:history="1">
        <w:r w:rsidRPr="000953A0">
          <w:rPr>
            <w:rFonts w:ascii="Times New Roman" w:eastAsia="Times New Roman" w:hAnsi="Times New Roman" w:cs="Times New Roman"/>
            <w:color w:val="0000FF"/>
            <w:sz w:val="24"/>
            <w:szCs w:val="24"/>
            <w:u w:val="single"/>
            <w:lang w:eastAsia="pl-PL"/>
          </w:rPr>
          <w:t>www.doradcy-wroclaw.pl</w:t>
        </w:r>
      </w:hyperlink>
      <w:r w:rsidRPr="000953A0">
        <w:rPr>
          <w:rFonts w:ascii="Times New Roman" w:eastAsia="Times New Roman" w:hAnsi="Times New Roman" w:cs="Times New Roman"/>
          <w:sz w:val="24"/>
          <w:szCs w:val="24"/>
          <w:lang w:eastAsia="pl-PL"/>
        </w:rPr>
        <w:t>,</w:t>
      </w:r>
    </w:p>
    <w:p w:rsidR="000953A0" w:rsidRPr="000953A0" w:rsidRDefault="000953A0" w:rsidP="000953A0">
      <w:pPr>
        <w:numPr>
          <w:ilvl w:val="0"/>
          <w:numId w:val="7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szkole I wyboru,</w:t>
      </w:r>
    </w:p>
    <w:p w:rsidR="000953A0" w:rsidRPr="000953A0" w:rsidRDefault="000953A0" w:rsidP="000953A0">
      <w:pPr>
        <w:numPr>
          <w:ilvl w:val="0"/>
          <w:numId w:val="7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na stronach konkretnych szkół ponadpodstawowych,</w:t>
      </w:r>
    </w:p>
    <w:p w:rsidR="000953A0" w:rsidRPr="000953A0" w:rsidRDefault="000953A0" w:rsidP="000953A0">
      <w:pPr>
        <w:numPr>
          <w:ilvl w:val="0"/>
          <w:numId w:val="73"/>
        </w:num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w Szkolnych Ośrodkach Kariery:</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w Międzyszkolnym Ośrodku Wspierania Aktywności Zawodowej przy Centrum Kształcenia Zawodowego - ul. Strzegomska 49a, tel. 71 798 67 00</w:t>
      </w:r>
    </w:p>
    <w:p w:rsidR="000953A0" w:rsidRPr="000953A0" w:rsidRDefault="000953A0" w:rsidP="000953A0">
      <w:pPr>
        <w:spacing w:before="100" w:beforeAutospacing="1" w:after="100" w:afterAutospacing="1" w:line="240" w:lineRule="auto"/>
        <w:rPr>
          <w:rFonts w:ascii="Times New Roman" w:eastAsia="Times New Roman" w:hAnsi="Times New Roman" w:cs="Times New Roman"/>
          <w:sz w:val="24"/>
          <w:szCs w:val="24"/>
          <w:lang w:eastAsia="pl-PL"/>
        </w:rPr>
      </w:pPr>
      <w:r w:rsidRPr="000953A0">
        <w:rPr>
          <w:rFonts w:ascii="Times New Roman" w:eastAsia="Times New Roman" w:hAnsi="Times New Roman" w:cs="Times New Roman"/>
          <w:sz w:val="24"/>
          <w:szCs w:val="24"/>
          <w:lang w:eastAsia="pl-PL"/>
        </w:rPr>
        <w:t xml:space="preserve">- w Centrum Informacji Urzędu Miejskiego Wrocławia, </w:t>
      </w:r>
      <w:proofErr w:type="spellStart"/>
      <w:r w:rsidRPr="000953A0">
        <w:rPr>
          <w:rFonts w:ascii="Times New Roman" w:eastAsia="Times New Roman" w:hAnsi="Times New Roman" w:cs="Times New Roman"/>
          <w:sz w:val="24"/>
          <w:szCs w:val="24"/>
          <w:lang w:eastAsia="pl-PL"/>
        </w:rPr>
        <w:t>tel</w:t>
      </w:r>
      <w:proofErr w:type="spellEnd"/>
      <w:r w:rsidRPr="000953A0">
        <w:rPr>
          <w:rFonts w:ascii="Times New Roman" w:eastAsia="Times New Roman" w:hAnsi="Times New Roman" w:cs="Times New Roman"/>
          <w:sz w:val="24"/>
          <w:szCs w:val="24"/>
          <w:lang w:eastAsia="pl-PL"/>
        </w:rPr>
        <w:t xml:space="preserve">: 71 777 77 </w:t>
      </w:r>
      <w:proofErr w:type="spellStart"/>
      <w:r w:rsidRPr="000953A0">
        <w:rPr>
          <w:rFonts w:ascii="Times New Roman" w:eastAsia="Times New Roman" w:hAnsi="Times New Roman" w:cs="Times New Roman"/>
          <w:sz w:val="24"/>
          <w:szCs w:val="24"/>
          <w:lang w:eastAsia="pl-PL"/>
        </w:rPr>
        <w:t>77</w:t>
      </w:r>
      <w:proofErr w:type="spellEnd"/>
      <w:r w:rsidRPr="000953A0">
        <w:rPr>
          <w:rFonts w:ascii="Times New Roman" w:eastAsia="Times New Roman" w:hAnsi="Times New Roman" w:cs="Times New Roman"/>
          <w:sz w:val="24"/>
          <w:szCs w:val="24"/>
          <w:lang w:eastAsia="pl-PL"/>
        </w:rPr>
        <w:t>  w godzinach od 8:00 do 15:45</w:t>
      </w:r>
    </w:p>
    <w:p w:rsidR="00EE0B0D" w:rsidRDefault="00EE0B0D"/>
    <w:sectPr w:rsidR="00EE0B0D" w:rsidSect="000953A0">
      <w:pgSz w:w="11906" w:h="16838"/>
      <w:pgMar w:top="567"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5B6"/>
    <w:multiLevelType w:val="multilevel"/>
    <w:tmpl w:val="39B0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B185F"/>
    <w:multiLevelType w:val="multilevel"/>
    <w:tmpl w:val="5B4A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0611A"/>
    <w:multiLevelType w:val="multilevel"/>
    <w:tmpl w:val="0022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2197A"/>
    <w:multiLevelType w:val="multilevel"/>
    <w:tmpl w:val="2842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D2E0A"/>
    <w:multiLevelType w:val="multilevel"/>
    <w:tmpl w:val="08C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208A8"/>
    <w:multiLevelType w:val="multilevel"/>
    <w:tmpl w:val="76C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A3271"/>
    <w:multiLevelType w:val="multilevel"/>
    <w:tmpl w:val="8BD6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07852"/>
    <w:multiLevelType w:val="multilevel"/>
    <w:tmpl w:val="4DB2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71C34"/>
    <w:multiLevelType w:val="multilevel"/>
    <w:tmpl w:val="529A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A67A6"/>
    <w:multiLevelType w:val="multilevel"/>
    <w:tmpl w:val="4C4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DB7FAD"/>
    <w:multiLevelType w:val="multilevel"/>
    <w:tmpl w:val="E0D2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E6429C"/>
    <w:multiLevelType w:val="multilevel"/>
    <w:tmpl w:val="3472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2967DA"/>
    <w:multiLevelType w:val="multilevel"/>
    <w:tmpl w:val="BE0A3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740C6"/>
    <w:multiLevelType w:val="multilevel"/>
    <w:tmpl w:val="41E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5A7061"/>
    <w:multiLevelType w:val="multilevel"/>
    <w:tmpl w:val="00342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056096"/>
    <w:multiLevelType w:val="multilevel"/>
    <w:tmpl w:val="5A6A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653AB1"/>
    <w:multiLevelType w:val="multilevel"/>
    <w:tmpl w:val="D2467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F8427E"/>
    <w:multiLevelType w:val="multilevel"/>
    <w:tmpl w:val="334A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D82722"/>
    <w:multiLevelType w:val="multilevel"/>
    <w:tmpl w:val="DFD0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315227"/>
    <w:multiLevelType w:val="multilevel"/>
    <w:tmpl w:val="ADA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CE646B"/>
    <w:multiLevelType w:val="multilevel"/>
    <w:tmpl w:val="4890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1F046F"/>
    <w:multiLevelType w:val="multilevel"/>
    <w:tmpl w:val="A4CE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577E2E"/>
    <w:multiLevelType w:val="multilevel"/>
    <w:tmpl w:val="20B6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8F5716"/>
    <w:multiLevelType w:val="multilevel"/>
    <w:tmpl w:val="668A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5C7A9A"/>
    <w:multiLevelType w:val="multilevel"/>
    <w:tmpl w:val="57326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876861"/>
    <w:multiLevelType w:val="multilevel"/>
    <w:tmpl w:val="3836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3848A9"/>
    <w:multiLevelType w:val="multilevel"/>
    <w:tmpl w:val="8876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7C4A0E"/>
    <w:multiLevelType w:val="multilevel"/>
    <w:tmpl w:val="7D9E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F6707C"/>
    <w:multiLevelType w:val="multilevel"/>
    <w:tmpl w:val="42A0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7C33C6"/>
    <w:multiLevelType w:val="multilevel"/>
    <w:tmpl w:val="00C8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120F4A"/>
    <w:multiLevelType w:val="multilevel"/>
    <w:tmpl w:val="7A60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015ACE"/>
    <w:multiLevelType w:val="multilevel"/>
    <w:tmpl w:val="91D8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872B6F"/>
    <w:multiLevelType w:val="multilevel"/>
    <w:tmpl w:val="179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0C2CE7"/>
    <w:multiLevelType w:val="multilevel"/>
    <w:tmpl w:val="97E6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7782842"/>
    <w:multiLevelType w:val="multilevel"/>
    <w:tmpl w:val="2D46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F3113B"/>
    <w:multiLevelType w:val="multilevel"/>
    <w:tmpl w:val="4F88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75593A"/>
    <w:multiLevelType w:val="multilevel"/>
    <w:tmpl w:val="A0FC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F21E7A"/>
    <w:multiLevelType w:val="multilevel"/>
    <w:tmpl w:val="D8B6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307162"/>
    <w:multiLevelType w:val="multilevel"/>
    <w:tmpl w:val="2F5C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B12B34"/>
    <w:multiLevelType w:val="multilevel"/>
    <w:tmpl w:val="4B88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8612A2"/>
    <w:multiLevelType w:val="multilevel"/>
    <w:tmpl w:val="1D24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B33E27"/>
    <w:multiLevelType w:val="multilevel"/>
    <w:tmpl w:val="26FC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79103C"/>
    <w:multiLevelType w:val="multilevel"/>
    <w:tmpl w:val="0994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BA5ECC"/>
    <w:multiLevelType w:val="multilevel"/>
    <w:tmpl w:val="194E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9B7A36"/>
    <w:multiLevelType w:val="multilevel"/>
    <w:tmpl w:val="6C10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627CC1"/>
    <w:multiLevelType w:val="multilevel"/>
    <w:tmpl w:val="A9EC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ED47A1"/>
    <w:multiLevelType w:val="multilevel"/>
    <w:tmpl w:val="7550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BB1959"/>
    <w:multiLevelType w:val="multilevel"/>
    <w:tmpl w:val="63C0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17424A"/>
    <w:multiLevelType w:val="multilevel"/>
    <w:tmpl w:val="B5E0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E8800C8"/>
    <w:multiLevelType w:val="multilevel"/>
    <w:tmpl w:val="38DC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EC234B6"/>
    <w:multiLevelType w:val="multilevel"/>
    <w:tmpl w:val="EAA2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621711"/>
    <w:multiLevelType w:val="multilevel"/>
    <w:tmpl w:val="3CD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2FD69B4"/>
    <w:multiLevelType w:val="multilevel"/>
    <w:tmpl w:val="DECC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6857D84"/>
    <w:multiLevelType w:val="multilevel"/>
    <w:tmpl w:val="FE76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0D7DC2"/>
    <w:multiLevelType w:val="multilevel"/>
    <w:tmpl w:val="AD26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04A388F"/>
    <w:multiLevelType w:val="multilevel"/>
    <w:tmpl w:val="E6BC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29C403E"/>
    <w:multiLevelType w:val="multilevel"/>
    <w:tmpl w:val="8CEA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AF6126"/>
    <w:multiLevelType w:val="multilevel"/>
    <w:tmpl w:val="50CE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A70560"/>
    <w:multiLevelType w:val="multilevel"/>
    <w:tmpl w:val="EB0E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A6C0681"/>
    <w:multiLevelType w:val="multilevel"/>
    <w:tmpl w:val="4502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B346A49"/>
    <w:multiLevelType w:val="multilevel"/>
    <w:tmpl w:val="8524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D0E7478"/>
    <w:multiLevelType w:val="multilevel"/>
    <w:tmpl w:val="CE56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DF52888"/>
    <w:multiLevelType w:val="multilevel"/>
    <w:tmpl w:val="218E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2F03792"/>
    <w:multiLevelType w:val="multilevel"/>
    <w:tmpl w:val="4FD6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57C57C6"/>
    <w:multiLevelType w:val="multilevel"/>
    <w:tmpl w:val="1AB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6B54D20"/>
    <w:multiLevelType w:val="multilevel"/>
    <w:tmpl w:val="FCC6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70E3835"/>
    <w:multiLevelType w:val="multilevel"/>
    <w:tmpl w:val="2E14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80E79E4"/>
    <w:multiLevelType w:val="multilevel"/>
    <w:tmpl w:val="F392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93E0D7D"/>
    <w:multiLevelType w:val="multilevel"/>
    <w:tmpl w:val="2A5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8E5AB2"/>
    <w:multiLevelType w:val="multilevel"/>
    <w:tmpl w:val="717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B9567E4"/>
    <w:multiLevelType w:val="multilevel"/>
    <w:tmpl w:val="A4A6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161484"/>
    <w:multiLevelType w:val="multilevel"/>
    <w:tmpl w:val="7E7E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EB701F8"/>
    <w:multiLevelType w:val="multilevel"/>
    <w:tmpl w:val="56DC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6"/>
  </w:num>
  <w:num w:numId="3">
    <w:abstractNumId w:val="14"/>
  </w:num>
  <w:num w:numId="4">
    <w:abstractNumId w:val="72"/>
  </w:num>
  <w:num w:numId="5">
    <w:abstractNumId w:val="0"/>
  </w:num>
  <w:num w:numId="6">
    <w:abstractNumId w:val="61"/>
  </w:num>
  <w:num w:numId="7">
    <w:abstractNumId w:val="53"/>
  </w:num>
  <w:num w:numId="8">
    <w:abstractNumId w:val="9"/>
  </w:num>
  <w:num w:numId="9">
    <w:abstractNumId w:val="27"/>
  </w:num>
  <w:num w:numId="10">
    <w:abstractNumId w:val="54"/>
  </w:num>
  <w:num w:numId="11">
    <w:abstractNumId w:val="66"/>
  </w:num>
  <w:num w:numId="12">
    <w:abstractNumId w:val="32"/>
  </w:num>
  <w:num w:numId="13">
    <w:abstractNumId w:val="29"/>
  </w:num>
  <w:num w:numId="14">
    <w:abstractNumId w:val="36"/>
  </w:num>
  <w:num w:numId="15">
    <w:abstractNumId w:val="17"/>
  </w:num>
  <w:num w:numId="16">
    <w:abstractNumId w:val="26"/>
  </w:num>
  <w:num w:numId="17">
    <w:abstractNumId w:val="8"/>
  </w:num>
  <w:num w:numId="18">
    <w:abstractNumId w:val="41"/>
  </w:num>
  <w:num w:numId="19">
    <w:abstractNumId w:val="44"/>
  </w:num>
  <w:num w:numId="20">
    <w:abstractNumId w:val="49"/>
  </w:num>
  <w:num w:numId="21">
    <w:abstractNumId w:val="64"/>
  </w:num>
  <w:num w:numId="22">
    <w:abstractNumId w:val="60"/>
  </w:num>
  <w:num w:numId="23">
    <w:abstractNumId w:val="56"/>
  </w:num>
  <w:num w:numId="24">
    <w:abstractNumId w:val="51"/>
  </w:num>
  <w:num w:numId="25">
    <w:abstractNumId w:val="58"/>
  </w:num>
  <w:num w:numId="26">
    <w:abstractNumId w:val="24"/>
  </w:num>
  <w:num w:numId="27">
    <w:abstractNumId w:val="71"/>
  </w:num>
  <w:num w:numId="28">
    <w:abstractNumId w:val="40"/>
  </w:num>
  <w:num w:numId="29">
    <w:abstractNumId w:val="1"/>
  </w:num>
  <w:num w:numId="30">
    <w:abstractNumId w:val="63"/>
  </w:num>
  <w:num w:numId="31">
    <w:abstractNumId w:val="45"/>
  </w:num>
  <w:num w:numId="32">
    <w:abstractNumId w:val="33"/>
  </w:num>
  <w:num w:numId="33">
    <w:abstractNumId w:val="25"/>
  </w:num>
  <w:num w:numId="34">
    <w:abstractNumId w:val="39"/>
  </w:num>
  <w:num w:numId="35">
    <w:abstractNumId w:val="67"/>
  </w:num>
  <w:num w:numId="36">
    <w:abstractNumId w:val="62"/>
  </w:num>
  <w:num w:numId="37">
    <w:abstractNumId w:val="57"/>
  </w:num>
  <w:num w:numId="38">
    <w:abstractNumId w:val="70"/>
  </w:num>
  <w:num w:numId="39">
    <w:abstractNumId w:val="31"/>
  </w:num>
  <w:num w:numId="40">
    <w:abstractNumId w:val="11"/>
  </w:num>
  <w:num w:numId="41">
    <w:abstractNumId w:val="50"/>
  </w:num>
  <w:num w:numId="42">
    <w:abstractNumId w:val="68"/>
  </w:num>
  <w:num w:numId="43">
    <w:abstractNumId w:val="18"/>
  </w:num>
  <w:num w:numId="44">
    <w:abstractNumId w:val="38"/>
  </w:num>
  <w:num w:numId="45">
    <w:abstractNumId w:val="3"/>
  </w:num>
  <w:num w:numId="46">
    <w:abstractNumId w:val="37"/>
  </w:num>
  <w:num w:numId="47">
    <w:abstractNumId w:val="42"/>
  </w:num>
  <w:num w:numId="48">
    <w:abstractNumId w:val="6"/>
  </w:num>
  <w:num w:numId="49">
    <w:abstractNumId w:val="20"/>
  </w:num>
  <w:num w:numId="50">
    <w:abstractNumId w:val="52"/>
  </w:num>
  <w:num w:numId="51">
    <w:abstractNumId w:val="22"/>
  </w:num>
  <w:num w:numId="52">
    <w:abstractNumId w:val="28"/>
  </w:num>
  <w:num w:numId="53">
    <w:abstractNumId w:val="5"/>
  </w:num>
  <w:num w:numId="54">
    <w:abstractNumId w:val="15"/>
  </w:num>
  <w:num w:numId="55">
    <w:abstractNumId w:val="59"/>
  </w:num>
  <w:num w:numId="56">
    <w:abstractNumId w:val="30"/>
  </w:num>
  <w:num w:numId="57">
    <w:abstractNumId w:val="13"/>
  </w:num>
  <w:num w:numId="58">
    <w:abstractNumId w:val="48"/>
  </w:num>
  <w:num w:numId="59">
    <w:abstractNumId w:val="2"/>
  </w:num>
  <w:num w:numId="60">
    <w:abstractNumId w:val="10"/>
  </w:num>
  <w:num w:numId="61">
    <w:abstractNumId w:val="34"/>
  </w:num>
  <w:num w:numId="62">
    <w:abstractNumId w:val="69"/>
  </w:num>
  <w:num w:numId="63">
    <w:abstractNumId w:val="4"/>
  </w:num>
  <w:num w:numId="64">
    <w:abstractNumId w:val="23"/>
  </w:num>
  <w:num w:numId="65">
    <w:abstractNumId w:val="43"/>
  </w:num>
  <w:num w:numId="66">
    <w:abstractNumId w:val="65"/>
  </w:num>
  <w:num w:numId="67">
    <w:abstractNumId w:val="35"/>
  </w:num>
  <w:num w:numId="68">
    <w:abstractNumId w:val="46"/>
  </w:num>
  <w:num w:numId="69">
    <w:abstractNumId w:val="21"/>
  </w:num>
  <w:num w:numId="70">
    <w:abstractNumId w:val="7"/>
  </w:num>
  <w:num w:numId="71">
    <w:abstractNumId w:val="55"/>
  </w:num>
  <w:num w:numId="72">
    <w:abstractNumId w:val="12"/>
  </w:num>
  <w:num w:numId="73">
    <w:abstractNumId w:val="4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53A0"/>
    <w:rsid w:val="00002827"/>
    <w:rsid w:val="000953A0"/>
    <w:rsid w:val="00EE0B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B0D"/>
  </w:style>
  <w:style w:type="paragraph" w:styleId="Nagwek1">
    <w:name w:val="heading 1"/>
    <w:basedOn w:val="Normalny"/>
    <w:link w:val="Nagwek1Znak"/>
    <w:uiPriority w:val="9"/>
    <w:qFormat/>
    <w:rsid w:val="000953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953A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53A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953A0"/>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953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953A0"/>
    <w:rPr>
      <w:b/>
      <w:bCs/>
    </w:rPr>
  </w:style>
  <w:style w:type="character" w:styleId="Hipercze">
    <w:name w:val="Hyperlink"/>
    <w:basedOn w:val="Domylnaczcionkaakapitu"/>
    <w:uiPriority w:val="99"/>
    <w:semiHidden/>
    <w:unhideWhenUsed/>
    <w:rsid w:val="000953A0"/>
    <w:rPr>
      <w:color w:val="0000FF"/>
      <w:u w:val="single"/>
    </w:rPr>
  </w:style>
  <w:style w:type="character" w:styleId="Uwydatnienie">
    <w:name w:val="Emphasis"/>
    <w:basedOn w:val="Domylnaczcionkaakapitu"/>
    <w:uiPriority w:val="20"/>
    <w:qFormat/>
    <w:rsid w:val="000953A0"/>
    <w:rPr>
      <w:i/>
      <w:iCs/>
    </w:rPr>
  </w:style>
</w:styles>
</file>

<file path=word/webSettings.xml><?xml version="1.0" encoding="utf-8"?>
<w:webSettings xmlns:r="http://schemas.openxmlformats.org/officeDocument/2006/relationships" xmlns:w="http://schemas.openxmlformats.org/wordprocessingml/2006/main">
  <w:divs>
    <w:div w:id="16814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krutacje.edu.wroclaw.pl/" TargetMode="External"/><Relationship Id="rId3" Type="http://schemas.openxmlformats.org/officeDocument/2006/relationships/settings" Target="settings.xml"/><Relationship Id="rId7" Type="http://schemas.openxmlformats.org/officeDocument/2006/relationships/hyperlink" Target="http://www.edu.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wroclaw.pl/" TargetMode="External"/><Relationship Id="rId11" Type="http://schemas.openxmlformats.org/officeDocument/2006/relationships/theme" Target="theme/theme1.xml"/><Relationship Id="rId5" Type="http://schemas.openxmlformats.org/officeDocument/2006/relationships/hyperlink" Target="http://www.edu.wrocla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rdcy-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8011</Words>
  <Characters>48071</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SekretariatU</dc:creator>
  <cp:lastModifiedBy>SekretariatU</cp:lastModifiedBy>
  <cp:revision>1</cp:revision>
  <dcterms:created xsi:type="dcterms:W3CDTF">2021-05-13T06:55:00Z</dcterms:created>
  <dcterms:modified xsi:type="dcterms:W3CDTF">2021-05-13T07:15:00Z</dcterms:modified>
</cp:coreProperties>
</file>