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33" w:rsidRPr="004D7A3B" w:rsidRDefault="004D7A3B" w:rsidP="004D7A3B">
      <w:pPr>
        <w:ind w:left="-426" w:right="-881"/>
        <w:jc w:val="center"/>
        <w:rPr>
          <w:b/>
          <w:sz w:val="72"/>
          <w:szCs w:val="72"/>
        </w:rPr>
      </w:pPr>
      <w:r w:rsidRPr="004D7A3B">
        <w:rPr>
          <w:b/>
          <w:sz w:val="72"/>
          <w:szCs w:val="72"/>
        </w:rPr>
        <w:t xml:space="preserve">HARMONOGRAM  KORZYSTANIA Z WYPOŻYCZALNI </w:t>
      </w:r>
    </w:p>
    <w:p w:rsidR="004D7A3B" w:rsidRPr="004D7A3B" w:rsidRDefault="004D7A3B" w:rsidP="004D7A3B">
      <w:pPr>
        <w:pStyle w:val="Akapitzlist"/>
        <w:ind w:left="142" w:right="-426"/>
        <w:rPr>
          <w:sz w:val="18"/>
          <w:szCs w:val="18"/>
        </w:rPr>
      </w:pPr>
    </w:p>
    <w:p w:rsidR="004D7A3B" w:rsidRPr="004D7A3B" w:rsidRDefault="004D7A3B" w:rsidP="004D7A3B">
      <w:pPr>
        <w:pStyle w:val="Akapitzlist"/>
        <w:ind w:left="142" w:right="-426"/>
        <w:jc w:val="center"/>
        <w:rPr>
          <w:b/>
          <w:color w:val="FF0000"/>
          <w:sz w:val="72"/>
          <w:szCs w:val="72"/>
        </w:rPr>
      </w:pPr>
      <w:r w:rsidRPr="004D7A3B">
        <w:rPr>
          <w:b/>
          <w:color w:val="FF0000"/>
          <w:sz w:val="72"/>
          <w:szCs w:val="72"/>
        </w:rPr>
        <w:t>Godziny otwarcia biblioteki:</w:t>
      </w:r>
    </w:p>
    <w:p w:rsidR="004D7A3B" w:rsidRPr="004D7A3B" w:rsidRDefault="004D7A3B" w:rsidP="004D7A3B">
      <w:pPr>
        <w:pStyle w:val="Akapitzlist"/>
        <w:ind w:left="142" w:right="-426"/>
        <w:jc w:val="center"/>
        <w:rPr>
          <w:b/>
          <w:color w:val="FF0000"/>
          <w:sz w:val="72"/>
          <w:szCs w:val="72"/>
        </w:rPr>
      </w:pPr>
      <w:r w:rsidRPr="004D7A3B">
        <w:rPr>
          <w:b/>
          <w:color w:val="FF0000"/>
          <w:sz w:val="72"/>
          <w:szCs w:val="72"/>
        </w:rPr>
        <w:t>od poniedziałku do piątku  od 7.30 – 15.00</w:t>
      </w:r>
    </w:p>
    <w:p w:rsidR="004D7A3B" w:rsidRPr="004D7A3B" w:rsidRDefault="004D7A3B" w:rsidP="004D7A3B">
      <w:pPr>
        <w:pStyle w:val="Akapitzlist"/>
        <w:ind w:left="142" w:right="-426"/>
        <w:rPr>
          <w:sz w:val="18"/>
          <w:szCs w:val="18"/>
        </w:rPr>
      </w:pPr>
    </w:p>
    <w:p w:rsidR="004D7A3B" w:rsidRPr="004D7A3B" w:rsidRDefault="004D7A3B" w:rsidP="004D7A3B">
      <w:pPr>
        <w:pStyle w:val="Akapitzlist"/>
        <w:ind w:left="142" w:right="-426"/>
        <w:rPr>
          <w:b/>
          <w:sz w:val="60"/>
          <w:szCs w:val="60"/>
        </w:rPr>
      </w:pPr>
      <w:r w:rsidRPr="004D7A3B">
        <w:rPr>
          <w:b/>
          <w:sz w:val="60"/>
          <w:szCs w:val="60"/>
        </w:rPr>
        <w:t xml:space="preserve">Dla bezpieczeństwa proponujemy porządek </w:t>
      </w:r>
      <w:proofErr w:type="spellStart"/>
      <w:r w:rsidRPr="004D7A3B">
        <w:rPr>
          <w:b/>
          <w:sz w:val="60"/>
          <w:szCs w:val="60"/>
        </w:rPr>
        <w:t>wypożyczeń</w:t>
      </w:r>
      <w:proofErr w:type="spellEnd"/>
      <w:r w:rsidRPr="004D7A3B">
        <w:rPr>
          <w:b/>
          <w:sz w:val="60"/>
          <w:szCs w:val="60"/>
        </w:rPr>
        <w:t>:</w:t>
      </w:r>
    </w:p>
    <w:p w:rsidR="004D7A3B" w:rsidRPr="004D7A3B" w:rsidRDefault="004D7A3B" w:rsidP="004D7A3B">
      <w:pPr>
        <w:pStyle w:val="Akapitzlist"/>
        <w:ind w:left="142" w:right="-426"/>
        <w:jc w:val="center"/>
        <w:rPr>
          <w:sz w:val="56"/>
          <w:szCs w:val="56"/>
        </w:rPr>
      </w:pPr>
      <w:r w:rsidRPr="004D7A3B">
        <w:rPr>
          <w:sz w:val="56"/>
          <w:szCs w:val="56"/>
        </w:rPr>
        <w:t>Poniedziałek – klasy IV</w:t>
      </w:r>
    </w:p>
    <w:p w:rsidR="004D7A3B" w:rsidRPr="004D7A3B" w:rsidRDefault="004D7A3B" w:rsidP="004D7A3B">
      <w:pPr>
        <w:pStyle w:val="Akapitzlist"/>
        <w:ind w:left="142" w:right="-426"/>
        <w:jc w:val="center"/>
        <w:rPr>
          <w:sz w:val="56"/>
          <w:szCs w:val="56"/>
        </w:rPr>
      </w:pPr>
      <w:r w:rsidRPr="004D7A3B">
        <w:rPr>
          <w:sz w:val="56"/>
          <w:szCs w:val="56"/>
        </w:rPr>
        <w:t>Wtorek – klasy III</w:t>
      </w:r>
    </w:p>
    <w:p w:rsidR="004D7A3B" w:rsidRPr="004D7A3B" w:rsidRDefault="004D7A3B" w:rsidP="004D7A3B">
      <w:pPr>
        <w:pStyle w:val="Akapitzlist"/>
        <w:ind w:left="142" w:right="-426"/>
        <w:jc w:val="center"/>
        <w:rPr>
          <w:sz w:val="56"/>
          <w:szCs w:val="56"/>
        </w:rPr>
      </w:pPr>
      <w:r w:rsidRPr="004D7A3B">
        <w:rPr>
          <w:sz w:val="56"/>
          <w:szCs w:val="56"/>
        </w:rPr>
        <w:t>Środa – klasy II po gimnazjum</w:t>
      </w:r>
    </w:p>
    <w:p w:rsidR="004D7A3B" w:rsidRPr="004D7A3B" w:rsidRDefault="004D7A3B" w:rsidP="004D7A3B">
      <w:pPr>
        <w:pStyle w:val="Akapitzlist"/>
        <w:ind w:left="142" w:right="-426"/>
        <w:jc w:val="center"/>
        <w:rPr>
          <w:sz w:val="56"/>
          <w:szCs w:val="56"/>
        </w:rPr>
      </w:pPr>
      <w:r w:rsidRPr="004D7A3B">
        <w:rPr>
          <w:sz w:val="56"/>
          <w:szCs w:val="56"/>
        </w:rPr>
        <w:t>Czwartek – klasy II po szkole podstawowej</w:t>
      </w:r>
    </w:p>
    <w:p w:rsidR="004D7A3B" w:rsidRPr="004D7A3B" w:rsidRDefault="004D7A3B" w:rsidP="004D7A3B">
      <w:pPr>
        <w:pStyle w:val="Akapitzlist"/>
        <w:ind w:left="142" w:right="-426"/>
        <w:jc w:val="center"/>
        <w:rPr>
          <w:sz w:val="56"/>
          <w:szCs w:val="56"/>
        </w:rPr>
      </w:pPr>
      <w:r w:rsidRPr="004D7A3B">
        <w:rPr>
          <w:sz w:val="56"/>
          <w:szCs w:val="56"/>
        </w:rPr>
        <w:t>Piątek – klasy I</w:t>
      </w:r>
    </w:p>
    <w:p w:rsidR="004D7A3B" w:rsidRDefault="004D7A3B" w:rsidP="004D7A3B">
      <w:pPr>
        <w:pStyle w:val="Akapitzlist"/>
        <w:ind w:left="142" w:right="-426"/>
        <w:jc w:val="center"/>
        <w:rPr>
          <w:b/>
          <w:color w:val="FF0000"/>
          <w:sz w:val="48"/>
          <w:szCs w:val="48"/>
        </w:rPr>
      </w:pPr>
      <w:r>
        <w:rPr>
          <w:sz w:val="40"/>
          <w:szCs w:val="40"/>
        </w:rPr>
        <w:br/>
      </w:r>
      <w:r w:rsidRPr="00293947">
        <w:rPr>
          <w:b/>
          <w:color w:val="FF0000"/>
          <w:sz w:val="48"/>
          <w:szCs w:val="48"/>
        </w:rPr>
        <w:t xml:space="preserve">WSZYSCY CZYTELNICY ZAWSZE SĄ MILE WIDZIANI W BIBLIOTECE </w:t>
      </w:r>
      <w:r w:rsidRPr="00293947">
        <w:rPr>
          <w:b/>
          <w:color w:val="FF0000"/>
          <w:sz w:val="48"/>
          <w:szCs w:val="48"/>
        </w:rPr>
        <w:sym w:font="Wingdings" w:char="F04A"/>
      </w:r>
    </w:p>
    <w:p w:rsidR="004646B3" w:rsidRDefault="004646B3" w:rsidP="004D7A3B">
      <w:pPr>
        <w:pStyle w:val="Akapitzlist"/>
        <w:ind w:left="142" w:right="-426"/>
        <w:jc w:val="center"/>
        <w:rPr>
          <w:b/>
          <w:color w:val="FF0000"/>
          <w:sz w:val="48"/>
          <w:szCs w:val="48"/>
        </w:rPr>
      </w:pPr>
    </w:p>
    <w:p w:rsidR="004646B3" w:rsidRPr="004646B3" w:rsidRDefault="004646B3" w:rsidP="004646B3">
      <w:pPr>
        <w:pStyle w:val="Akapitzlist"/>
        <w:ind w:left="142" w:right="-426"/>
        <w:jc w:val="center"/>
        <w:rPr>
          <w:b/>
          <w:sz w:val="64"/>
          <w:szCs w:val="64"/>
        </w:rPr>
      </w:pPr>
      <w:r w:rsidRPr="004646B3">
        <w:rPr>
          <w:b/>
          <w:sz w:val="64"/>
          <w:szCs w:val="64"/>
        </w:rPr>
        <w:lastRenderedPageBreak/>
        <w:t>Zasady korzystania z biblioteki szkolnej od 01.09.2020r.</w:t>
      </w:r>
    </w:p>
    <w:p w:rsidR="004646B3" w:rsidRPr="004646B3" w:rsidRDefault="004646B3" w:rsidP="004646B3">
      <w:pPr>
        <w:pStyle w:val="Akapitzlist"/>
        <w:ind w:left="142" w:right="-426"/>
        <w:rPr>
          <w:sz w:val="56"/>
          <w:szCs w:val="56"/>
        </w:rPr>
      </w:pPr>
    </w:p>
    <w:p w:rsidR="004646B3" w:rsidRPr="004646B3" w:rsidRDefault="004646B3" w:rsidP="004646B3">
      <w:pPr>
        <w:pStyle w:val="Akapitzlist"/>
        <w:ind w:left="-142" w:right="-881"/>
        <w:rPr>
          <w:sz w:val="47"/>
          <w:szCs w:val="47"/>
        </w:rPr>
      </w:pPr>
      <w:r w:rsidRPr="004646B3">
        <w:rPr>
          <w:sz w:val="46"/>
          <w:szCs w:val="46"/>
        </w:rPr>
        <w:t>1.</w:t>
      </w:r>
      <w:r w:rsidRPr="004646B3">
        <w:rPr>
          <w:sz w:val="46"/>
          <w:szCs w:val="46"/>
        </w:rPr>
        <w:tab/>
      </w:r>
      <w:r w:rsidRPr="004646B3">
        <w:rPr>
          <w:sz w:val="47"/>
          <w:szCs w:val="47"/>
        </w:rPr>
        <w:t xml:space="preserve">Bezpieczeństwo: </w:t>
      </w:r>
    </w:p>
    <w:p w:rsidR="004646B3" w:rsidRPr="004646B3" w:rsidRDefault="004646B3" w:rsidP="004646B3">
      <w:pPr>
        <w:pStyle w:val="Akapitzlist"/>
        <w:ind w:left="-284" w:right="-1023"/>
        <w:rPr>
          <w:sz w:val="47"/>
          <w:szCs w:val="47"/>
        </w:rPr>
      </w:pPr>
      <w:r w:rsidRPr="004646B3">
        <w:rPr>
          <w:sz w:val="47"/>
          <w:szCs w:val="47"/>
        </w:rPr>
        <w:t xml:space="preserve">                       obowiązek dezynfekcji rąk i noszenia maseczki </w:t>
      </w:r>
    </w:p>
    <w:p w:rsidR="004646B3" w:rsidRPr="004646B3" w:rsidRDefault="004646B3" w:rsidP="004646B3">
      <w:pPr>
        <w:pStyle w:val="Akapitzlist"/>
        <w:ind w:left="-142" w:right="-881"/>
        <w:rPr>
          <w:sz w:val="47"/>
          <w:szCs w:val="47"/>
        </w:rPr>
      </w:pPr>
      <w:r w:rsidRPr="004646B3">
        <w:rPr>
          <w:sz w:val="47"/>
          <w:szCs w:val="47"/>
        </w:rPr>
        <w:t xml:space="preserve">                             do momentu zajęcia miejsca przy stole.</w:t>
      </w:r>
    </w:p>
    <w:p w:rsidR="004646B3" w:rsidRPr="004646B3" w:rsidRDefault="004646B3" w:rsidP="004646B3">
      <w:pPr>
        <w:pStyle w:val="Akapitzlist"/>
        <w:ind w:left="-142" w:right="-881"/>
        <w:rPr>
          <w:sz w:val="47"/>
          <w:szCs w:val="47"/>
        </w:rPr>
      </w:pPr>
      <w:r w:rsidRPr="004646B3">
        <w:rPr>
          <w:sz w:val="47"/>
          <w:szCs w:val="47"/>
        </w:rPr>
        <w:t>2.</w:t>
      </w:r>
      <w:r w:rsidRPr="004646B3">
        <w:rPr>
          <w:sz w:val="47"/>
          <w:szCs w:val="47"/>
        </w:rPr>
        <w:tab/>
        <w:t xml:space="preserve">Liczba osób: </w:t>
      </w:r>
    </w:p>
    <w:p w:rsidR="004646B3" w:rsidRPr="004646B3" w:rsidRDefault="004646B3" w:rsidP="004646B3">
      <w:pPr>
        <w:pStyle w:val="Akapitzlist"/>
        <w:ind w:left="-142" w:right="-881"/>
        <w:rPr>
          <w:sz w:val="47"/>
          <w:szCs w:val="47"/>
        </w:rPr>
      </w:pPr>
      <w:r w:rsidRPr="004646B3">
        <w:rPr>
          <w:sz w:val="47"/>
          <w:szCs w:val="47"/>
        </w:rPr>
        <w:t>w czytelni  może  przebywać  maksymalnie  10  osób  z zachowaniem odstępu 2m.</w:t>
      </w:r>
    </w:p>
    <w:p w:rsidR="004646B3" w:rsidRPr="004646B3" w:rsidRDefault="004646B3" w:rsidP="004646B3">
      <w:pPr>
        <w:pStyle w:val="Akapitzlist"/>
        <w:ind w:left="-142" w:right="-881"/>
        <w:rPr>
          <w:sz w:val="47"/>
          <w:szCs w:val="47"/>
        </w:rPr>
      </w:pPr>
      <w:r w:rsidRPr="004646B3">
        <w:rPr>
          <w:sz w:val="47"/>
          <w:szCs w:val="47"/>
        </w:rPr>
        <w:t>3.</w:t>
      </w:r>
      <w:r w:rsidRPr="004646B3">
        <w:rPr>
          <w:sz w:val="47"/>
          <w:szCs w:val="47"/>
        </w:rPr>
        <w:tab/>
        <w:t>Wypożyczanie książek:</w:t>
      </w:r>
    </w:p>
    <w:p w:rsidR="004646B3" w:rsidRPr="004646B3" w:rsidRDefault="004646B3" w:rsidP="004646B3">
      <w:pPr>
        <w:pStyle w:val="Akapitzlist"/>
        <w:ind w:left="-142" w:right="-881"/>
        <w:rPr>
          <w:sz w:val="47"/>
          <w:szCs w:val="47"/>
        </w:rPr>
      </w:pPr>
      <w:r w:rsidRPr="004646B3">
        <w:rPr>
          <w:sz w:val="47"/>
          <w:szCs w:val="47"/>
        </w:rPr>
        <w:t>W bibliotece może wypożyczać  2  czytelników w maseczce z zachowaniem dystansu 2m między sobą.</w:t>
      </w:r>
    </w:p>
    <w:p w:rsidR="004646B3" w:rsidRPr="004646B3" w:rsidRDefault="004646B3" w:rsidP="004646B3">
      <w:pPr>
        <w:pStyle w:val="Akapitzlist"/>
        <w:ind w:left="-142" w:right="-881"/>
        <w:rPr>
          <w:sz w:val="47"/>
          <w:szCs w:val="47"/>
        </w:rPr>
      </w:pPr>
      <w:r w:rsidRPr="004646B3">
        <w:rPr>
          <w:sz w:val="47"/>
          <w:szCs w:val="47"/>
        </w:rPr>
        <w:t xml:space="preserve">      Kolejne osoby wypożyczające oczekują na wejście przed biblioteką.</w:t>
      </w:r>
    </w:p>
    <w:p w:rsidR="004646B3" w:rsidRPr="004646B3" w:rsidRDefault="004646B3" w:rsidP="004646B3">
      <w:pPr>
        <w:pStyle w:val="Akapitzlist"/>
        <w:ind w:left="-142" w:right="-881"/>
        <w:rPr>
          <w:sz w:val="47"/>
          <w:szCs w:val="47"/>
        </w:rPr>
      </w:pPr>
      <w:r w:rsidRPr="004646B3">
        <w:rPr>
          <w:sz w:val="47"/>
          <w:szCs w:val="47"/>
        </w:rPr>
        <w:t>4.</w:t>
      </w:r>
      <w:r w:rsidRPr="004646B3">
        <w:rPr>
          <w:sz w:val="47"/>
          <w:szCs w:val="47"/>
        </w:rPr>
        <w:tab/>
        <w:t xml:space="preserve">Zwroty książek i kwarantanna: </w:t>
      </w:r>
    </w:p>
    <w:p w:rsidR="004646B3" w:rsidRPr="004646B3" w:rsidRDefault="004646B3" w:rsidP="004646B3">
      <w:pPr>
        <w:pStyle w:val="Akapitzlist"/>
        <w:ind w:left="-142" w:right="-881"/>
        <w:rPr>
          <w:sz w:val="47"/>
          <w:szCs w:val="47"/>
        </w:rPr>
      </w:pPr>
      <w:r w:rsidRPr="004646B3">
        <w:rPr>
          <w:sz w:val="47"/>
          <w:szCs w:val="47"/>
        </w:rPr>
        <w:t>książki zwrócone przez czytelników poddawane są 2 – dniowej kwarantannie.</w:t>
      </w:r>
    </w:p>
    <w:p w:rsidR="004D7A3B" w:rsidRDefault="004D7A3B">
      <w:bookmarkStart w:id="0" w:name="_GoBack"/>
      <w:bookmarkEnd w:id="0"/>
    </w:p>
    <w:sectPr w:rsidR="004D7A3B" w:rsidSect="004D7A3B">
      <w:pgSz w:w="16838" w:h="11906" w:orient="landscape"/>
      <w:pgMar w:top="568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6353"/>
    <w:multiLevelType w:val="hybridMultilevel"/>
    <w:tmpl w:val="B6EC2FF8"/>
    <w:lvl w:ilvl="0" w:tplc="83A607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B"/>
    <w:rsid w:val="000A056D"/>
    <w:rsid w:val="00293947"/>
    <w:rsid w:val="004646B3"/>
    <w:rsid w:val="004D7A3B"/>
    <w:rsid w:val="00CB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Hołownia</dc:creator>
  <cp:keywords/>
  <dc:description/>
  <cp:lastModifiedBy>Bożena Hołownia</cp:lastModifiedBy>
  <cp:revision>2</cp:revision>
  <cp:lastPrinted>2020-09-01T07:45:00Z</cp:lastPrinted>
  <dcterms:created xsi:type="dcterms:W3CDTF">2020-09-03T11:21:00Z</dcterms:created>
  <dcterms:modified xsi:type="dcterms:W3CDTF">2020-09-03T11:21:00Z</dcterms:modified>
</cp:coreProperties>
</file>